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90E8" w14:textId="3B634A30" w:rsidR="00B43526" w:rsidRDefault="00FC5732" w:rsidP="005A6FE4">
      <w:pPr>
        <w:pStyle w:val="Title"/>
      </w:pPr>
      <w:r>
        <w:t>Stewardship and Events Officer</w:t>
      </w:r>
      <w:r w:rsidR="00B420B4">
        <w:t xml:space="preserve"> </w:t>
      </w:r>
    </w:p>
    <w:p w14:paraId="44CED279" w14:textId="77777777" w:rsidR="008D63E7" w:rsidRDefault="008D63E7" w:rsidP="00C77DE0">
      <w:pPr>
        <w:pStyle w:val="Subtitle"/>
        <w:tabs>
          <w:tab w:val="center" w:pos="4989"/>
        </w:tabs>
      </w:pPr>
      <w:r>
        <w:t>Job description</w:t>
      </w:r>
    </w:p>
    <w:p w14:paraId="4D6D3CA8" w14:textId="77777777" w:rsidR="00CC070A" w:rsidRDefault="00CC070A" w:rsidP="00CC070A"/>
    <w:p w14:paraId="72BCC48E" w14:textId="77777777" w:rsidR="00CC070A" w:rsidRPr="00CC070A" w:rsidRDefault="00CC070A" w:rsidP="00CC070A">
      <w:pPr>
        <w:sectPr w:rsidR="00CC070A" w:rsidRPr="00CC070A" w:rsidSect="00C77DE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794" w:right="794" w:bottom="794" w:left="1134" w:header="720" w:footer="0" w:gutter="0"/>
          <w:cols w:space="708"/>
          <w:noEndnote/>
          <w:titlePg/>
          <w:docGrid w:linePitch="381"/>
        </w:sectPr>
      </w:pPr>
    </w:p>
    <w:p w14:paraId="4ECD7F62" w14:textId="77777777" w:rsidR="00396E0F" w:rsidRDefault="008D63E7" w:rsidP="008D63E7">
      <w:pPr>
        <w:pStyle w:val="Heading1"/>
      </w:pPr>
      <w:r>
        <w:lastRenderedPageBreak/>
        <w:t>Role description</w:t>
      </w:r>
    </w:p>
    <w:p w14:paraId="3C9CBFEC" w14:textId="0E286700" w:rsidR="00CC070A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Salary: </w:t>
      </w:r>
      <w:r w:rsidR="00557EF8" w:rsidRPr="00557EF8">
        <w:t>Grade F</w:t>
      </w:r>
    </w:p>
    <w:p w14:paraId="647B9B19" w14:textId="7B4A8D81" w:rsidR="00CC070A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>Location</w:t>
      </w:r>
      <w:r>
        <w:t xml:space="preserve">: </w:t>
      </w:r>
      <w:r w:rsidR="00557EF8">
        <w:t>Walk Wheel Cycle Trust</w:t>
      </w:r>
      <w:r w:rsidR="004860A4" w:rsidRPr="00A10BE0">
        <w:t xml:space="preserve"> offices in Bristol with the flexibility to work from home. Expected to be a minimum of two working days every month in Bristol</w:t>
      </w:r>
      <w:r>
        <w:t xml:space="preserve">  </w:t>
      </w:r>
    </w:p>
    <w:p w14:paraId="74F9EA2A" w14:textId="4544BE18" w:rsidR="00CC070A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Line manager: </w:t>
      </w:r>
      <w:r w:rsidR="00FC5732">
        <w:t>Supporter Operations Manager</w:t>
      </w:r>
    </w:p>
    <w:p w14:paraId="32995687" w14:textId="0E2BD724" w:rsidR="008D63E7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Department / Team: </w:t>
      </w:r>
      <w:r w:rsidR="0082572A">
        <w:t>Fundraising and Supporter Engagement</w:t>
      </w:r>
    </w:p>
    <w:p w14:paraId="3F9949E4" w14:textId="77777777" w:rsidR="008D63E7" w:rsidRDefault="008D63E7" w:rsidP="008D63E7">
      <w:pPr>
        <w:pStyle w:val="Heading2"/>
      </w:pPr>
      <w:r>
        <w:t>Role summary</w:t>
      </w:r>
    </w:p>
    <w:p w14:paraId="71F34744" w14:textId="584C912C" w:rsidR="00EA48B7" w:rsidRDefault="00B56F71" w:rsidP="008302F7">
      <w:r>
        <w:t xml:space="preserve">The Stewardship and Events Officer </w:t>
      </w:r>
      <w:proofErr w:type="gramStart"/>
      <w:r w:rsidR="00EB6010">
        <w:t>is</w:t>
      </w:r>
      <w:proofErr w:type="gramEnd"/>
      <w:r w:rsidR="00EB6010">
        <w:t xml:space="preserve"> a</w:t>
      </w:r>
      <w:r w:rsidR="00892902">
        <w:t>n exciting</w:t>
      </w:r>
      <w:r w:rsidR="00EB6010">
        <w:t xml:space="preserve"> </w:t>
      </w:r>
      <w:r w:rsidR="00920CB2">
        <w:t xml:space="preserve">new role in the Fundraising and Supporter Engagement team who will shape </w:t>
      </w:r>
      <w:proofErr w:type="gramStart"/>
      <w:r w:rsidR="00920CB2">
        <w:t>a number of</w:t>
      </w:r>
      <w:proofErr w:type="gramEnd"/>
      <w:r w:rsidR="00920CB2">
        <w:t xml:space="preserve"> new </w:t>
      </w:r>
      <w:r w:rsidR="00BB5B67">
        <w:t>activities</w:t>
      </w:r>
      <w:r w:rsidR="00814D79">
        <w:t xml:space="preserve"> for the charity</w:t>
      </w:r>
      <w:r w:rsidR="009410F9">
        <w:t>, designed to maximise stewardship and therefore incom</w:t>
      </w:r>
      <w:r w:rsidR="00814D79">
        <w:t>e</w:t>
      </w:r>
      <w:r w:rsidR="00DD642B">
        <w:t xml:space="preserve">. </w:t>
      </w:r>
    </w:p>
    <w:p w14:paraId="24B0E220" w14:textId="279B1559" w:rsidR="006733A7" w:rsidRDefault="00DD642B" w:rsidP="008302F7">
      <w:r>
        <w:t>The</w:t>
      </w:r>
      <w:r w:rsidR="006733A7">
        <w:t>ir key responsibilities</w:t>
      </w:r>
      <w:r>
        <w:t xml:space="preserve"> </w:t>
      </w:r>
      <w:r w:rsidR="00B56F71">
        <w:t xml:space="preserve">will be </w:t>
      </w:r>
      <w:r w:rsidR="006733A7">
        <w:t>aimed at</w:t>
      </w:r>
      <w:r w:rsidR="00B56F71">
        <w:t xml:space="preserve"> </w:t>
      </w:r>
      <w:r w:rsidR="00B12475">
        <w:t>working</w:t>
      </w:r>
      <w:r>
        <w:t xml:space="preserve"> </w:t>
      </w:r>
      <w:r w:rsidR="00E63592">
        <w:t xml:space="preserve">across teams </w:t>
      </w:r>
      <w:r w:rsidR="00CE74A9">
        <w:t xml:space="preserve">both within and outside of the fundraising and supporter engagement team </w:t>
      </w:r>
      <w:r w:rsidR="00B12475">
        <w:t xml:space="preserve">to </w:t>
      </w:r>
      <w:r w:rsidR="006C7992">
        <w:t>establis</w:t>
      </w:r>
      <w:r w:rsidR="00B12475">
        <w:t>h</w:t>
      </w:r>
      <w:r w:rsidR="00211820">
        <w:t xml:space="preserve"> </w:t>
      </w:r>
      <w:r w:rsidR="009E0879">
        <w:t xml:space="preserve">a </w:t>
      </w:r>
      <w:r w:rsidR="00E63592">
        <w:t xml:space="preserve">new </w:t>
      </w:r>
      <w:r w:rsidR="00A5452D">
        <w:t>program</w:t>
      </w:r>
      <w:r w:rsidR="009E0879">
        <w:t xml:space="preserve"> of </w:t>
      </w:r>
      <w:r w:rsidR="00211820">
        <w:t xml:space="preserve">events </w:t>
      </w:r>
      <w:r w:rsidR="00A5452D">
        <w:t>for our supporter base</w:t>
      </w:r>
      <w:r w:rsidR="00EA48B7">
        <w:t>; provid</w:t>
      </w:r>
      <w:r w:rsidR="00892902">
        <w:t>e proactive and attentive</w:t>
      </w:r>
      <w:r w:rsidR="00EA48B7">
        <w:t xml:space="preserve"> stewardship communications for our</w:t>
      </w:r>
      <w:r w:rsidR="00EE42AF">
        <w:t xml:space="preserve"> supporters with the highest capacity to give;</w:t>
      </w:r>
      <w:r w:rsidR="00EA48B7">
        <w:t xml:space="preserve"> as well as </w:t>
      </w:r>
      <w:r w:rsidR="00EE42AF">
        <w:t xml:space="preserve">supporting </w:t>
      </w:r>
      <w:r w:rsidR="00EA48B7">
        <w:t xml:space="preserve">the </w:t>
      </w:r>
      <w:r w:rsidR="00814D79">
        <w:t>setup</w:t>
      </w:r>
      <w:r w:rsidR="00EA48B7">
        <w:t xml:space="preserve"> of a Development Board aimed at bringing high</w:t>
      </w:r>
      <w:r w:rsidR="00EE42AF">
        <w:t>er value income to the charity.</w:t>
      </w:r>
    </w:p>
    <w:p w14:paraId="5D4BB999" w14:textId="5553E255" w:rsidR="006733A7" w:rsidRDefault="006733A7" w:rsidP="008302F7">
      <w:r>
        <w:t xml:space="preserve">In addition, they will support both the Supporter Care and the Philanthropy and Partnerships teams with </w:t>
      </w:r>
      <w:r w:rsidR="008C1A6D">
        <w:t>daily stewardship</w:t>
      </w:r>
      <w:r w:rsidR="00336502">
        <w:t xml:space="preserve"> and processes</w:t>
      </w:r>
      <w:r w:rsidR="00CC1DAB">
        <w:t xml:space="preserve">, including enquiry handling, </w:t>
      </w:r>
      <w:r w:rsidR="00DB4703">
        <w:t xml:space="preserve">legacy administration, </w:t>
      </w:r>
      <w:r w:rsidR="00CC1DAB">
        <w:t>scheduling management</w:t>
      </w:r>
      <w:r w:rsidR="008C1A6D">
        <w:t xml:space="preserve"> for funding alerts and </w:t>
      </w:r>
      <w:r w:rsidR="00715E22">
        <w:t>communications to high value supporters</w:t>
      </w:r>
      <w:r w:rsidR="00CC1DAB">
        <w:t xml:space="preserve">, </w:t>
      </w:r>
      <w:r w:rsidR="00715E22">
        <w:t>as well as database maintenance and reporting.</w:t>
      </w:r>
    </w:p>
    <w:p w14:paraId="5659BCCC" w14:textId="2229F589" w:rsidR="008E5640" w:rsidRDefault="008E5640">
      <w:pPr>
        <w:adjustRightInd/>
        <w:snapToGrid/>
        <w:spacing w:after="0"/>
      </w:pPr>
      <w:r>
        <w:br w:type="page"/>
      </w:r>
    </w:p>
    <w:p w14:paraId="1E161DF1" w14:textId="1391CE5C" w:rsidR="00077F92" w:rsidRDefault="008D63E7" w:rsidP="00543FFE">
      <w:pPr>
        <w:pStyle w:val="Heading2"/>
      </w:pPr>
      <w:r>
        <w:lastRenderedPageBreak/>
        <w:t>Key responsibilities</w:t>
      </w:r>
    </w:p>
    <w:p w14:paraId="4FA579F5" w14:textId="77777777" w:rsidR="00864350" w:rsidRPr="00864350" w:rsidRDefault="009048A0" w:rsidP="00864350">
      <w:pPr>
        <w:pStyle w:val="ListParagraph"/>
        <w:numPr>
          <w:ilvl w:val="0"/>
          <w:numId w:val="25"/>
        </w:numPr>
        <w:spacing w:after="0"/>
        <w:ind w:left="425" w:hanging="425"/>
        <w:rPr>
          <w:b/>
          <w:bCs/>
          <w:lang w:eastAsia="en-GB"/>
        </w:rPr>
      </w:pPr>
      <w:r w:rsidRPr="00543FFE">
        <w:rPr>
          <w:b/>
          <w:bCs/>
          <w:lang w:eastAsia="en-GB"/>
        </w:rPr>
        <w:t xml:space="preserve">Lead the creation and project management of a new programme of stewardship events </w:t>
      </w:r>
      <w:r w:rsidR="00D82C0A" w:rsidRPr="008364A5">
        <w:rPr>
          <w:rFonts w:eastAsia="Times New Roman" w:cs="Segoe UI"/>
          <w:b/>
          <w:bCs/>
          <w:kern w:val="0"/>
          <w:lang w:eastAsia="en-GB"/>
          <w14:ligatures w14:val="none"/>
        </w:rPr>
        <w:t>(webinars and in</w:t>
      </w:r>
      <w:r w:rsidR="6BF0E671" w:rsidRPr="008364A5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</w:t>
      </w:r>
      <w:r w:rsidR="00D82C0A" w:rsidRPr="008364A5">
        <w:rPr>
          <w:rFonts w:eastAsia="Times New Roman" w:cs="Segoe UI"/>
          <w:b/>
          <w:bCs/>
          <w:kern w:val="0"/>
          <w:lang w:eastAsia="en-GB"/>
          <w14:ligatures w14:val="none"/>
        </w:rPr>
        <w:t>person</w:t>
      </w:r>
      <w:r w:rsidR="00D82C0A" w:rsidRPr="00543FFE">
        <w:rPr>
          <w:rFonts w:eastAsia="Times New Roman" w:cs="Segoe UI"/>
          <w:kern w:val="0"/>
          <w:lang w:eastAsia="en-GB"/>
          <w14:ligatures w14:val="none"/>
        </w:rPr>
        <w:noBreakHyphen/>
        <w:t>)</w:t>
      </w:r>
      <w:r w:rsidR="008364A5">
        <w:rPr>
          <w:rFonts w:eastAsia="Times New Roman" w:cs="Segoe UI"/>
          <w:kern w:val="0"/>
          <w:lang w:eastAsia="en-GB"/>
          <w14:ligatures w14:val="none"/>
        </w:rPr>
        <w:t>.</w:t>
      </w:r>
      <w:r w:rsidR="00F85236" w:rsidRPr="00543FFE">
        <w:rPr>
          <w:rFonts w:eastAsia="Times New Roman" w:cs="Segoe UI"/>
          <w:kern w:val="0"/>
          <w:lang w:eastAsia="en-GB"/>
          <w14:ligatures w14:val="none"/>
        </w:rPr>
        <w:t xml:space="preserve"> </w:t>
      </w:r>
    </w:p>
    <w:p w14:paraId="12563A02" w14:textId="7931B8BD" w:rsidR="00E45021" w:rsidRPr="00543FFE" w:rsidRDefault="00864350" w:rsidP="00864350">
      <w:pPr>
        <w:pStyle w:val="ListParagraph"/>
        <w:numPr>
          <w:ilvl w:val="0"/>
          <w:numId w:val="0"/>
        </w:numPr>
        <w:ind w:left="426"/>
        <w:rPr>
          <w:b/>
          <w:bCs/>
          <w:lang w:eastAsia="en-GB"/>
        </w:rPr>
      </w:pPr>
      <w:r>
        <w:t>R</w:t>
      </w:r>
      <w:r w:rsidR="00CB3F39">
        <w:t xml:space="preserve">esponsible </w:t>
      </w:r>
      <w:r w:rsidR="007F7AE9">
        <w:t>for</w:t>
      </w:r>
      <w:r w:rsidR="00683277">
        <w:t xml:space="preserve"> </w:t>
      </w:r>
      <w:r w:rsidR="00BD3793">
        <w:t xml:space="preserve">the </w:t>
      </w:r>
      <w:r w:rsidR="00683277">
        <w:t>organising</w:t>
      </w:r>
      <w:r w:rsidR="005A1C3E">
        <w:t xml:space="preserve"> </w:t>
      </w:r>
      <w:r w:rsidR="01AB6671">
        <w:t>and the smooth running of events</w:t>
      </w:r>
      <w:r w:rsidR="00530B63">
        <w:t xml:space="preserve">, </w:t>
      </w:r>
      <w:r w:rsidR="00DD642B">
        <w:t xml:space="preserve">relationship building across the organisation to </w:t>
      </w:r>
      <w:r w:rsidR="005A1C3E">
        <w:t>ensure the right colleagues attend and</w:t>
      </w:r>
      <w:r w:rsidR="00530B63">
        <w:t>/or host</w:t>
      </w:r>
      <w:r w:rsidR="00DD642B">
        <w:t xml:space="preserve">, </w:t>
      </w:r>
      <w:r w:rsidR="00406878">
        <w:t xml:space="preserve">relationship building </w:t>
      </w:r>
      <w:r w:rsidR="008B511F">
        <w:t>with potential external speakers</w:t>
      </w:r>
      <w:r w:rsidR="41D7A18B">
        <w:t xml:space="preserve"> and</w:t>
      </w:r>
      <w:r w:rsidR="006861ED">
        <w:t xml:space="preserve"> high value supporters at</w:t>
      </w:r>
      <w:r w:rsidR="00F86933">
        <w:t>tending</w:t>
      </w:r>
      <w:r w:rsidR="006861ED">
        <w:t xml:space="preserve"> the </w:t>
      </w:r>
      <w:r w:rsidR="008034CE">
        <w:t>events and</w:t>
      </w:r>
      <w:r w:rsidR="00DD642B">
        <w:t xml:space="preserve"> following up with our supporters to get their feedback. </w:t>
      </w:r>
    </w:p>
    <w:p w14:paraId="707FC02D" w14:textId="77777777" w:rsidR="003D7948" w:rsidRPr="003D7948" w:rsidRDefault="00147861" w:rsidP="003D7948">
      <w:pPr>
        <w:pStyle w:val="ListParagraph"/>
        <w:numPr>
          <w:ilvl w:val="0"/>
          <w:numId w:val="25"/>
        </w:numPr>
        <w:spacing w:after="0"/>
        <w:ind w:left="425" w:hanging="425"/>
      </w:pPr>
      <w:r w:rsidRPr="00543FFE">
        <w:rPr>
          <w:rFonts w:eastAsia="Times New Roman" w:cs="Segoe UI"/>
          <w:b/>
          <w:bCs/>
          <w:kern w:val="0"/>
          <w:lang w:eastAsia="en-GB"/>
          <w14:ligatures w14:val="none"/>
        </w:rPr>
        <w:t>Stewardship reporting</w:t>
      </w:r>
      <w:r w:rsidR="00571B39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. </w:t>
      </w:r>
    </w:p>
    <w:p w14:paraId="31DED7D1" w14:textId="7385D66B" w:rsidR="001E70D3" w:rsidRDefault="00571B39" w:rsidP="003D7948">
      <w:pPr>
        <w:pStyle w:val="ListParagraph"/>
        <w:numPr>
          <w:ilvl w:val="0"/>
          <w:numId w:val="0"/>
        </w:numPr>
        <w:ind w:left="426"/>
      </w:pPr>
      <w:r w:rsidRPr="00571B39">
        <w:rPr>
          <w:rFonts w:eastAsia="Times New Roman" w:cs="Segoe UI"/>
          <w:kern w:val="0"/>
          <w:lang w:eastAsia="en-GB"/>
          <w14:ligatures w14:val="none"/>
        </w:rPr>
        <w:t>Responsible for</w:t>
      </w:r>
      <w:r w:rsidR="00147861" w:rsidRPr="00543FFE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</w:t>
      </w:r>
      <w:r w:rsidR="007F2D99" w:rsidRPr="00543FFE">
        <w:rPr>
          <w:rFonts w:eastAsia="Times New Roman" w:cs="Segoe UI"/>
          <w:kern w:val="0"/>
          <w:lang w:eastAsia="en-GB"/>
          <w14:ligatures w14:val="none"/>
        </w:rPr>
        <w:t>establish</w:t>
      </w:r>
      <w:r>
        <w:rPr>
          <w:rFonts w:eastAsia="Times New Roman" w:cs="Segoe UI"/>
          <w:kern w:val="0"/>
          <w:lang w:eastAsia="en-GB"/>
          <w14:ligatures w14:val="none"/>
        </w:rPr>
        <w:t>ing</w:t>
      </w:r>
      <w:r w:rsidR="008D2F62" w:rsidRPr="00543FFE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A13827" w:rsidRPr="00543FFE">
        <w:rPr>
          <w:rFonts w:eastAsia="Times New Roman" w:cs="Segoe UI"/>
          <w:kern w:val="0"/>
          <w:lang w:eastAsia="en-GB"/>
          <w14:ligatures w14:val="none"/>
        </w:rPr>
        <w:t xml:space="preserve">quarterly </w:t>
      </w:r>
      <w:r w:rsidR="006861ED" w:rsidRPr="00543FFE">
        <w:rPr>
          <w:rFonts w:eastAsia="Times New Roman" w:cs="Segoe UI"/>
          <w:kern w:val="0"/>
          <w:lang w:eastAsia="en-GB"/>
          <w14:ligatures w14:val="none"/>
        </w:rPr>
        <w:t xml:space="preserve">reporting to show the impact of the activities on supporters’ </w:t>
      </w:r>
      <w:r w:rsidR="00774915" w:rsidRPr="00543FFE">
        <w:rPr>
          <w:rFonts w:eastAsia="Times New Roman" w:cs="Segoe UI"/>
          <w:kern w:val="0"/>
          <w:lang w:eastAsia="en-GB"/>
          <w14:ligatures w14:val="none"/>
        </w:rPr>
        <w:t>intention</w:t>
      </w:r>
      <w:r w:rsidR="006861ED" w:rsidRPr="00543FFE">
        <w:rPr>
          <w:rFonts w:eastAsia="Times New Roman" w:cs="Segoe UI"/>
          <w:kern w:val="0"/>
          <w:lang w:eastAsia="en-GB"/>
          <w14:ligatures w14:val="none"/>
        </w:rPr>
        <w:t xml:space="preserve"> to give.</w:t>
      </w:r>
      <w:r w:rsidR="00884BCA" w:rsidRPr="00543FFE">
        <w:rPr>
          <w:rFonts w:eastAsia="Times New Roman" w:cs="Segoe UI"/>
          <w:kern w:val="0"/>
          <w:lang w:eastAsia="en-GB"/>
          <w14:ligatures w14:val="none"/>
        </w:rPr>
        <w:t xml:space="preserve"> Using these insights to shape future events and stewardship activities at the charity.</w:t>
      </w:r>
    </w:p>
    <w:p w14:paraId="007DFD75" w14:textId="77777777" w:rsidR="003D7948" w:rsidRPr="003D7948" w:rsidRDefault="009A03DA" w:rsidP="001B5082">
      <w:pPr>
        <w:pStyle w:val="ListParagraph"/>
        <w:numPr>
          <w:ilvl w:val="0"/>
          <w:numId w:val="25"/>
        </w:numPr>
        <w:spacing w:after="0"/>
        <w:ind w:left="425" w:hanging="425"/>
      </w:pPr>
      <w:r w:rsidRPr="00543FFE">
        <w:rPr>
          <w:rFonts w:eastAsia="Times New Roman" w:cs="Segoe UI"/>
          <w:b/>
          <w:bCs/>
          <w:kern w:val="0"/>
          <w:lang w:eastAsia="en-GB"/>
          <w14:ligatures w14:val="none"/>
        </w:rPr>
        <w:t>Support the establishment and ongoing management of the new Fundraising Development Board</w:t>
      </w:r>
      <w:r w:rsidR="003D7948">
        <w:rPr>
          <w:rFonts w:eastAsia="Times New Roman" w:cs="Segoe UI"/>
          <w:b/>
          <w:bCs/>
          <w:kern w:val="0"/>
          <w:lang w:eastAsia="en-GB"/>
          <w14:ligatures w14:val="none"/>
        </w:rPr>
        <w:t>.</w:t>
      </w:r>
    </w:p>
    <w:p w14:paraId="06C6871D" w14:textId="1691264C" w:rsidR="00CF349D" w:rsidRPr="00A13827" w:rsidRDefault="001B5082" w:rsidP="003D7948">
      <w:pPr>
        <w:pStyle w:val="ListParagraph"/>
        <w:numPr>
          <w:ilvl w:val="0"/>
          <w:numId w:val="0"/>
        </w:numPr>
        <w:ind w:left="426"/>
      </w:pPr>
      <w:r>
        <w:rPr>
          <w:rFonts w:eastAsia="Times New Roman" w:cs="Segoe UI"/>
          <w:kern w:val="0"/>
          <w:lang w:eastAsia="en-GB"/>
          <w14:ligatures w14:val="none"/>
        </w:rPr>
        <w:t>R</w:t>
      </w:r>
      <w:r w:rsidR="00F86933" w:rsidRPr="00543FFE">
        <w:rPr>
          <w:rFonts w:eastAsia="Times New Roman" w:cs="Segoe UI"/>
          <w:kern w:val="0"/>
          <w:lang w:eastAsia="en-GB"/>
          <w14:ligatures w14:val="none"/>
        </w:rPr>
        <w:t xml:space="preserve">esponsible for stewardship and communications with the members, as well as logistical support, such as </w:t>
      </w:r>
      <w:r w:rsidR="00CF349D" w:rsidRPr="00543FFE">
        <w:rPr>
          <w:rFonts w:eastAsia="Times New Roman" w:cs="Segoe UI"/>
          <w:kern w:val="0"/>
          <w:lang w:eastAsia="en-GB"/>
          <w14:ligatures w14:val="none"/>
        </w:rPr>
        <w:t>scheduling, preparing agendas, meeting packs and minutes, arranging meetings, and tracking actions and stewardship updates.</w:t>
      </w:r>
      <w:r w:rsidR="00884BCA" w:rsidRPr="00543FFE">
        <w:rPr>
          <w:rFonts w:eastAsia="Times New Roman" w:cs="Segoe UI"/>
          <w:kern w:val="0"/>
          <w:lang w:eastAsia="en-GB"/>
          <w14:ligatures w14:val="none"/>
        </w:rPr>
        <w:t xml:space="preserve"> </w:t>
      </w:r>
    </w:p>
    <w:p w14:paraId="2FA1834A" w14:textId="77777777" w:rsidR="00582B4E" w:rsidRDefault="00CF349D" w:rsidP="00582B4E">
      <w:pPr>
        <w:pStyle w:val="ListParagraph"/>
        <w:numPr>
          <w:ilvl w:val="0"/>
          <w:numId w:val="25"/>
        </w:numPr>
        <w:spacing w:after="0"/>
        <w:ind w:left="425" w:hanging="425"/>
        <w:rPr>
          <w:color w:val="3B3B3A"/>
        </w:rPr>
      </w:pPr>
      <w:r w:rsidRPr="00543FFE">
        <w:rPr>
          <w:b/>
          <w:bCs/>
          <w:color w:val="3B3B3A"/>
        </w:rPr>
        <w:t>To monitor compliance with fundraising regulation</w:t>
      </w:r>
      <w:r w:rsidR="266E1E52" w:rsidRPr="00543FFE">
        <w:rPr>
          <w:b/>
          <w:bCs/>
          <w:color w:val="3B3B3A"/>
        </w:rPr>
        <w:t>s</w:t>
      </w:r>
      <w:r w:rsidRPr="00543FFE">
        <w:rPr>
          <w:b/>
          <w:bCs/>
          <w:color w:val="3B3B3A"/>
        </w:rPr>
        <w:t xml:space="preserve"> and data legislation in procedures</w:t>
      </w:r>
      <w:r w:rsidR="00643FBE">
        <w:rPr>
          <w:color w:val="3B3B3A"/>
        </w:rPr>
        <w:t>.</w:t>
      </w:r>
    </w:p>
    <w:p w14:paraId="23E05A57" w14:textId="29F57BE0" w:rsidR="00DD642B" w:rsidRPr="00543FFE" w:rsidRDefault="00582B4E" w:rsidP="00582B4E">
      <w:pPr>
        <w:pStyle w:val="ListParagraph"/>
        <w:numPr>
          <w:ilvl w:val="0"/>
          <w:numId w:val="0"/>
        </w:numPr>
        <w:ind w:left="426"/>
        <w:rPr>
          <w:color w:val="3B3B3A"/>
        </w:rPr>
      </w:pPr>
      <w:r>
        <w:rPr>
          <w:color w:val="3B3B3A"/>
        </w:rPr>
        <w:t>H</w:t>
      </w:r>
      <w:r w:rsidR="00CF349D" w:rsidRPr="00543FFE">
        <w:rPr>
          <w:color w:val="3B3B3A"/>
        </w:rPr>
        <w:t xml:space="preserve">elping to support compliance monitoring across the fundraising team, including training, monitoring, and reporting. </w:t>
      </w:r>
    </w:p>
    <w:p w14:paraId="76FFF93E" w14:textId="77777777" w:rsidR="00201208" w:rsidRPr="00201208" w:rsidRDefault="6872859F" w:rsidP="00543FFE">
      <w:pPr>
        <w:pStyle w:val="ListParagraph"/>
        <w:numPr>
          <w:ilvl w:val="0"/>
          <w:numId w:val="25"/>
        </w:numPr>
        <w:spacing w:before="240"/>
        <w:ind w:left="426" w:hanging="426"/>
      </w:pPr>
      <w:r w:rsidRPr="00543FFE">
        <w:rPr>
          <w:b/>
          <w:bCs/>
          <w:color w:val="3B3B3A"/>
        </w:rPr>
        <w:t>Administrative responsibilities for the Supporter Care Team and the Philanthropy Team:</w:t>
      </w:r>
    </w:p>
    <w:p w14:paraId="08664702" w14:textId="287BC459" w:rsidR="00554FA5" w:rsidRDefault="001A6BA8" w:rsidP="00FF2F31">
      <w:pPr>
        <w:pStyle w:val="ListParagraph"/>
        <w:numPr>
          <w:ilvl w:val="0"/>
          <w:numId w:val="0"/>
        </w:numPr>
        <w:spacing w:before="240"/>
        <w:ind w:left="426"/>
      </w:pPr>
      <w:r w:rsidRPr="00223756">
        <w:rPr>
          <w:b/>
          <w:bCs/>
          <w:u w:val="single"/>
        </w:rPr>
        <w:t>Supporter Care Team</w:t>
      </w:r>
      <w:r>
        <w:t xml:space="preserve">: </w:t>
      </w:r>
    </w:p>
    <w:p w14:paraId="7B57B180" w14:textId="3B85C385" w:rsidR="00141DCF" w:rsidRDefault="00DD114D" w:rsidP="00F6146D">
      <w:pPr>
        <w:pStyle w:val="ListParagraph"/>
        <w:numPr>
          <w:ilvl w:val="0"/>
          <w:numId w:val="23"/>
        </w:numPr>
      </w:pPr>
      <w:r>
        <w:rPr>
          <w:b/>
          <w:bCs/>
        </w:rPr>
        <w:t xml:space="preserve">Daily </w:t>
      </w:r>
      <w:r w:rsidR="009D6688">
        <w:rPr>
          <w:b/>
          <w:bCs/>
        </w:rPr>
        <w:t xml:space="preserve">stewardship activities </w:t>
      </w:r>
      <w:r w:rsidR="00273DC9">
        <w:t>assisting supporters</w:t>
      </w:r>
      <w:r w:rsidR="001D041B" w:rsidRPr="001D041B">
        <w:t xml:space="preserve"> with</w:t>
      </w:r>
      <w:r w:rsidR="00273DC9">
        <w:t xml:space="preserve"> operational</w:t>
      </w:r>
      <w:r w:rsidR="001D041B" w:rsidRPr="001D041B">
        <w:t xml:space="preserve"> enquiries (via phone, email, and social media)</w:t>
      </w:r>
      <w:r w:rsidR="00DB4703">
        <w:t>, legacy administration,</w:t>
      </w:r>
      <w:r w:rsidR="00273DC9">
        <w:t xml:space="preserve"> and ad hoc donations or requests</w:t>
      </w:r>
      <w:r w:rsidR="001D041B" w:rsidRPr="001D041B">
        <w:t xml:space="preserve"> in a timely manner, ensuring great customer service and stewardship.</w:t>
      </w:r>
      <w:r w:rsidR="00273DC9">
        <w:t xml:space="preserve"> </w:t>
      </w:r>
      <w:r w:rsidR="001D041B" w:rsidRPr="00273DC9">
        <w:t>Liaise with colleagues</w:t>
      </w:r>
      <w:r w:rsidR="001D041B" w:rsidRPr="001D041B">
        <w:t xml:space="preserve"> across Walk Wheel Cycle Trust to ensure enquiries receive the best possible response in an informative way.</w:t>
      </w:r>
    </w:p>
    <w:p w14:paraId="5EC7FD5E" w14:textId="5CEEE1FB" w:rsidR="00141DCF" w:rsidRPr="001D041B" w:rsidRDefault="00141DCF" w:rsidP="00F6146D">
      <w:pPr>
        <w:pStyle w:val="ListParagraph"/>
        <w:numPr>
          <w:ilvl w:val="0"/>
          <w:numId w:val="23"/>
        </w:numPr>
      </w:pPr>
      <w:r>
        <w:rPr>
          <w:b/>
          <w:bCs/>
        </w:rPr>
        <w:t>CR</w:t>
      </w:r>
      <w:r w:rsidRPr="00141DCF">
        <w:rPr>
          <w:b/>
          <w:bCs/>
        </w:rPr>
        <w:t xml:space="preserve">M maintenance </w:t>
      </w:r>
      <w:proofErr w:type="gramStart"/>
      <w:r>
        <w:t>e</w:t>
      </w:r>
      <w:r w:rsidRPr="001D041B">
        <w:t>nsure</w:t>
      </w:r>
      <w:proofErr w:type="gramEnd"/>
      <w:r w:rsidRPr="001D041B">
        <w:t xml:space="preserve"> the fundraising database</w:t>
      </w:r>
      <w:r>
        <w:t>s</w:t>
      </w:r>
      <w:r w:rsidRPr="001D041B">
        <w:t xml:space="preserve"> (</w:t>
      </w:r>
      <w:proofErr w:type="spellStart"/>
      <w:r w:rsidRPr="001D041B">
        <w:t>Donorflex</w:t>
      </w:r>
      <w:proofErr w:type="spellEnd"/>
      <w:r>
        <w:t xml:space="preserve"> and SugarCRM</w:t>
      </w:r>
      <w:r w:rsidRPr="001D041B">
        <w:t xml:space="preserve">) </w:t>
      </w:r>
      <w:r>
        <w:t>are</w:t>
      </w:r>
      <w:r w:rsidRPr="001D041B">
        <w:t xml:space="preserve"> kept updated with accurate details</w:t>
      </w:r>
      <w:r w:rsidR="001B0FB3">
        <w:t>.</w:t>
      </w:r>
      <w:r w:rsidR="00F6146D">
        <w:t xml:space="preserve"> </w:t>
      </w:r>
      <w:r>
        <w:t>Additionally, that stewardship and event activities are effectively recorded.</w:t>
      </w:r>
    </w:p>
    <w:p w14:paraId="6766BF33" w14:textId="7DC31779" w:rsidR="00AC3094" w:rsidRDefault="00AF13C9" w:rsidP="00F6146D">
      <w:pPr>
        <w:pStyle w:val="ListParagraph"/>
        <w:numPr>
          <w:ilvl w:val="0"/>
          <w:numId w:val="23"/>
        </w:numPr>
      </w:pPr>
      <w:r>
        <w:rPr>
          <w:b/>
          <w:bCs/>
        </w:rPr>
        <w:lastRenderedPageBreak/>
        <w:t xml:space="preserve">Donation banking </w:t>
      </w:r>
      <w:r w:rsidR="001D041B" w:rsidRPr="001D041B">
        <w:t>ensure that all donations received are banked promptly and accurate records are kept for reconciliation of monies with the Finance team.</w:t>
      </w:r>
    </w:p>
    <w:p w14:paraId="551C582E" w14:textId="35B8B3F0" w:rsidR="00AC3094" w:rsidRPr="00AC3094" w:rsidRDefault="00AF13C9" w:rsidP="00F6146D">
      <w:pPr>
        <w:pStyle w:val="ListParagraph"/>
        <w:numPr>
          <w:ilvl w:val="0"/>
          <w:numId w:val="23"/>
        </w:numPr>
      </w:pPr>
      <w:r>
        <w:rPr>
          <w:b/>
          <w:bCs/>
        </w:rPr>
        <w:t xml:space="preserve">Donation thanking </w:t>
      </w:r>
      <w:r w:rsidR="00B840A1">
        <w:t xml:space="preserve">support the wider Supporter Care team to thank </w:t>
      </w:r>
      <w:r w:rsidR="00922740">
        <w:t xml:space="preserve">ad hoc, in-memory, </w:t>
      </w:r>
      <w:r w:rsidR="00C1470C">
        <w:t xml:space="preserve">or </w:t>
      </w:r>
      <w:r w:rsidR="00922740">
        <w:t xml:space="preserve">appeal </w:t>
      </w:r>
      <w:r w:rsidR="00B840A1">
        <w:t xml:space="preserve">donations via phone, email or letter. Help shape and run </w:t>
      </w:r>
      <w:r w:rsidR="004D2545">
        <w:t xml:space="preserve">multi-channel </w:t>
      </w:r>
      <w:r w:rsidR="00B840A1">
        <w:t>thanking days/weeks at the charit</w:t>
      </w:r>
      <w:r w:rsidR="00C1470C">
        <w:t>y, focusing on making supporters feel valued.</w:t>
      </w:r>
    </w:p>
    <w:p w14:paraId="07FCD0D7" w14:textId="68BDB563" w:rsidR="004D1008" w:rsidRDefault="004D1008" w:rsidP="00FF2F31">
      <w:pPr>
        <w:pStyle w:val="ListParagraph"/>
        <w:numPr>
          <w:ilvl w:val="0"/>
          <w:numId w:val="0"/>
        </w:numPr>
        <w:ind w:left="426"/>
      </w:pPr>
      <w:r w:rsidRPr="00223756">
        <w:rPr>
          <w:b/>
          <w:bCs/>
          <w:u w:val="single"/>
        </w:rPr>
        <w:t>Support the Philanthropy Team</w:t>
      </w:r>
      <w:r>
        <w:t>:</w:t>
      </w:r>
    </w:p>
    <w:p w14:paraId="2F9BF662" w14:textId="408830DC" w:rsidR="00E63592" w:rsidRPr="0075795D" w:rsidRDefault="00B01119" w:rsidP="00F6146D">
      <w:pPr>
        <w:pStyle w:val="ListParagraph"/>
        <w:numPr>
          <w:ilvl w:val="1"/>
          <w:numId w:val="24"/>
        </w:numPr>
      </w:pPr>
      <w:r w:rsidRPr="0075795D">
        <w:rPr>
          <w:b/>
          <w:bCs/>
        </w:rPr>
        <w:t xml:space="preserve">High value stewardship </w:t>
      </w:r>
      <w:r w:rsidR="6B350A02">
        <w:t>Creating</w:t>
      </w:r>
      <w:r w:rsidR="00DD518E" w:rsidRPr="0075795D">
        <w:t xml:space="preserve"> </w:t>
      </w:r>
      <w:r w:rsidR="00E63592" w:rsidRPr="0075795D">
        <w:t>communications</w:t>
      </w:r>
      <w:r w:rsidR="006011C1" w:rsidRPr="0075795D">
        <w:t xml:space="preserve"> surrounding the de</w:t>
      </w:r>
      <w:r w:rsidR="00A85F6B" w:rsidRPr="0075795D">
        <w:t>velopment board</w:t>
      </w:r>
      <w:r w:rsidR="00E63592" w:rsidRPr="0075795D">
        <w:t xml:space="preserve">, understanding motivations </w:t>
      </w:r>
      <w:r w:rsidR="008F3499">
        <w:t>for high value giving</w:t>
      </w:r>
      <w:r w:rsidR="00A85F6B" w:rsidRPr="0075795D">
        <w:t xml:space="preserve">, and </w:t>
      </w:r>
      <w:r w:rsidR="3BCBE1E7">
        <w:t xml:space="preserve">providing </w:t>
      </w:r>
      <w:r w:rsidR="00A85F6B">
        <w:t>the</w:t>
      </w:r>
      <w:r w:rsidR="00A85F6B" w:rsidRPr="0075795D">
        <w:t xml:space="preserve"> operational support for the board.</w:t>
      </w:r>
    </w:p>
    <w:p w14:paraId="0983CB11" w14:textId="3BF3E625" w:rsidR="004D1008" w:rsidRPr="0075795D" w:rsidRDefault="00AC3094" w:rsidP="38D852E0">
      <w:pPr>
        <w:pStyle w:val="ListParagraph"/>
      </w:pPr>
      <w:r w:rsidRPr="38D852E0">
        <w:rPr>
          <w:b/>
          <w:bCs/>
        </w:rPr>
        <w:t xml:space="preserve">Support the production of the Philanthropy </w:t>
      </w:r>
      <w:r w:rsidR="007C0F6D" w:rsidRPr="38D852E0">
        <w:rPr>
          <w:b/>
          <w:bCs/>
        </w:rPr>
        <w:t xml:space="preserve">Funders </w:t>
      </w:r>
      <w:r w:rsidR="007412B0" w:rsidRPr="38D852E0">
        <w:rPr>
          <w:b/>
          <w:bCs/>
        </w:rPr>
        <w:t xml:space="preserve">6 monthly </w:t>
      </w:r>
      <w:r w:rsidR="00F6146D" w:rsidRPr="38D852E0">
        <w:rPr>
          <w:b/>
          <w:bCs/>
        </w:rPr>
        <w:t>newsletter</w:t>
      </w:r>
      <w:r>
        <w:t xml:space="preserve">. Gathering relevant content for the Philanthropy team. </w:t>
      </w:r>
    </w:p>
    <w:p w14:paraId="15E6C688" w14:textId="77777777" w:rsidR="00CF349D" w:rsidRDefault="00852A33" w:rsidP="00F6146D">
      <w:pPr>
        <w:pStyle w:val="ListParagraph"/>
        <w:numPr>
          <w:ilvl w:val="1"/>
          <w:numId w:val="24"/>
        </w:numPr>
      </w:pPr>
      <w:r w:rsidRPr="004D1008">
        <w:rPr>
          <w:b/>
          <w:bCs/>
        </w:rPr>
        <w:t>Sharing and summarising external Philanthropy funding alerts and newsletters</w:t>
      </w:r>
      <w:r>
        <w:t xml:space="preserve"> regularly scanning and summarising for the Philanthropy team.</w:t>
      </w:r>
    </w:p>
    <w:p w14:paraId="5824CE76" w14:textId="6DBD655E" w:rsidR="00CF349D" w:rsidRPr="00F05B06" w:rsidRDefault="00CF349D" w:rsidP="00F6146D">
      <w:pPr>
        <w:pStyle w:val="ListParagraph"/>
        <w:numPr>
          <w:ilvl w:val="1"/>
          <w:numId w:val="24"/>
        </w:numPr>
        <w:rPr>
          <w:rFonts w:eastAsia="Times New Roman" w:cs="Segoe UI"/>
          <w:lang w:eastAsia="en-GB"/>
        </w:rPr>
      </w:pPr>
      <w:r w:rsidRPr="00756F30">
        <w:rPr>
          <w:rFonts w:eastAsia="Times New Roman" w:cs="Segoe UI"/>
          <w:b/>
          <w:bCs/>
          <w:kern w:val="0"/>
          <w:lang w:eastAsia="en-GB"/>
          <w14:ligatures w14:val="none"/>
        </w:rPr>
        <w:t>Support the management and maintenance of a fundraising story and impact bank</w:t>
      </w:r>
      <w:r w:rsidRPr="00756F30">
        <w:rPr>
          <w:rFonts w:eastAsia="Times New Roman" w:cs="Segoe UI"/>
          <w:kern w:val="0"/>
          <w:lang w:eastAsia="en-GB"/>
          <w14:ligatures w14:val="none"/>
        </w:rPr>
        <w:t xml:space="preserve"> ensuring stories are centrally recorded with appropriate consents to be used in fundraising materials to show impact of our work and supporters’ donations.</w:t>
      </w:r>
    </w:p>
    <w:p w14:paraId="0D63DD9C" w14:textId="53656DF9" w:rsidR="00556294" w:rsidRPr="003429E2" w:rsidRDefault="00B74707" w:rsidP="008C1A6D">
      <w:pPr>
        <w:ind w:left="720" w:hanging="360"/>
      </w:pPr>
      <w:r w:rsidRPr="003429E2">
        <w:rPr>
          <w:lang w:eastAsia="en-GB"/>
        </w:rPr>
        <w:br/>
      </w:r>
    </w:p>
    <w:p w14:paraId="3B2F3A96" w14:textId="77777777" w:rsidR="00FF2F31" w:rsidRDefault="00FF2F31" w:rsidP="00556294">
      <w:p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</w:p>
    <w:p w14:paraId="4DA54813" w14:textId="77777777" w:rsidR="008E5640" w:rsidRDefault="008E5640">
      <w:pPr>
        <w:adjustRightInd/>
        <w:snapToGrid/>
        <w:spacing w:after="0"/>
        <w:rPr>
          <w:b/>
          <w:bCs/>
          <w:color w:val="264031"/>
          <w:sz w:val="72"/>
          <w:szCs w:val="72"/>
        </w:rPr>
      </w:pPr>
      <w:r>
        <w:br w:type="page"/>
      </w:r>
    </w:p>
    <w:p w14:paraId="30A18583" w14:textId="5101D06A" w:rsidR="005A7CF9" w:rsidRDefault="005A7CF9" w:rsidP="005A7CF9">
      <w:pPr>
        <w:pStyle w:val="Heading1"/>
        <w:tabs>
          <w:tab w:val="left" w:pos="7980"/>
        </w:tabs>
      </w:pPr>
      <w:r>
        <w:lastRenderedPageBreak/>
        <w:t>Person specification</w:t>
      </w:r>
    </w:p>
    <w:p w14:paraId="7A416731" w14:textId="77777777" w:rsidR="008D63E7" w:rsidRDefault="008D63E7" w:rsidP="008D63E7">
      <w:pPr>
        <w:pStyle w:val="Heading2"/>
      </w:pPr>
      <w:r>
        <w:t>Specific qualifications or experience required</w:t>
      </w:r>
    </w:p>
    <w:p w14:paraId="2794A2E8" w14:textId="53DFEFB7" w:rsidR="00635BFC" w:rsidRPr="00635BFC" w:rsidRDefault="00635BFC" w:rsidP="000D7128">
      <w:pPr>
        <w:pStyle w:val="ListParagraph"/>
        <w:numPr>
          <w:ilvl w:val="0"/>
          <w:numId w:val="6"/>
        </w:numPr>
      </w:pPr>
      <w:r w:rsidRPr="00635BFC">
        <w:t>Experience working in a fundraising, supporter care, events, customer service or stewardship role within a charity or similar organisation.</w:t>
      </w:r>
    </w:p>
    <w:p w14:paraId="73D01ABD" w14:textId="13F6C878" w:rsidR="00371FBA" w:rsidRDefault="00371FBA" w:rsidP="0041319B">
      <w:pPr>
        <w:pStyle w:val="ListParagraph"/>
        <w:numPr>
          <w:ilvl w:val="0"/>
          <w:numId w:val="6"/>
        </w:numPr>
      </w:pPr>
      <w:r>
        <w:t xml:space="preserve">Experience leading a project, including identifying and engaging relevant stakeholders, experience of using project management software, </w:t>
      </w:r>
      <w:r w:rsidR="00F43096">
        <w:t>identify</w:t>
      </w:r>
      <w:r w:rsidR="008417AD">
        <w:t>ing</w:t>
      </w:r>
      <w:r w:rsidR="00F43096">
        <w:t xml:space="preserve"> key performance indicators, delivery of the project, and reflective insight</w:t>
      </w:r>
      <w:r w:rsidR="008417AD">
        <w:t xml:space="preserve"> following</w:t>
      </w:r>
      <w:r w:rsidR="00F43096">
        <w:t>.</w:t>
      </w:r>
    </w:p>
    <w:p w14:paraId="0A3944A0" w14:textId="55CEA656" w:rsidR="00EE79B8" w:rsidRPr="00635BFC" w:rsidRDefault="00635BFC" w:rsidP="0041319B">
      <w:pPr>
        <w:pStyle w:val="ListParagraph"/>
        <w:numPr>
          <w:ilvl w:val="0"/>
          <w:numId w:val="6"/>
        </w:numPr>
      </w:pPr>
      <w:r w:rsidRPr="00635BFC">
        <w:t xml:space="preserve">Experience coordinating event logistics </w:t>
      </w:r>
      <w:r w:rsidR="00A91767">
        <w:t>for webinars and in-person events</w:t>
      </w:r>
      <w:r w:rsidR="00991221">
        <w:t xml:space="preserve">, including </w:t>
      </w:r>
      <w:r w:rsidRPr="00635BFC">
        <w:t xml:space="preserve">bookings, catering/refreshments, </w:t>
      </w:r>
      <w:r w:rsidR="00FD0406">
        <w:t>venue lia</w:t>
      </w:r>
      <w:r w:rsidR="00A7008B">
        <w:t>ison</w:t>
      </w:r>
      <w:r w:rsidR="007D2BF9">
        <w:t xml:space="preserve">, </w:t>
      </w:r>
      <w:r w:rsidRPr="00635BFC">
        <w:t>tech setup, registrations, RSVPs and on</w:t>
      </w:r>
      <w:r w:rsidRPr="00635BFC">
        <w:noBreakHyphen/>
        <w:t>the</w:t>
      </w:r>
      <w:r w:rsidRPr="00635BFC">
        <w:noBreakHyphen/>
        <w:t xml:space="preserve">day </w:t>
      </w:r>
      <w:r w:rsidR="0071318A">
        <w:t>support and follow-up communications</w:t>
      </w:r>
      <w:r w:rsidRPr="00635BFC">
        <w:t>.</w:t>
      </w:r>
      <w:r w:rsidR="0041319B">
        <w:t xml:space="preserve"> Specific e</w:t>
      </w:r>
      <w:r w:rsidR="00EE79B8">
        <w:t xml:space="preserve">xperience of </w:t>
      </w:r>
      <w:r w:rsidR="002165E0">
        <w:t xml:space="preserve">finding innovative and thoughtful </w:t>
      </w:r>
      <w:r w:rsidR="0084433A">
        <w:t xml:space="preserve">solutions to live event challenges, </w:t>
      </w:r>
      <w:r w:rsidR="0041319B">
        <w:t xml:space="preserve">such as </w:t>
      </w:r>
      <w:r w:rsidR="0084433A">
        <w:t xml:space="preserve">technical failures, </w:t>
      </w:r>
      <w:r w:rsidR="00DC2E82">
        <w:t xml:space="preserve">unexpected speaker absences, </w:t>
      </w:r>
      <w:r w:rsidR="0041319B">
        <w:t xml:space="preserve">or </w:t>
      </w:r>
      <w:r w:rsidR="00C22D5C">
        <w:t>last-minute</w:t>
      </w:r>
      <w:r w:rsidR="0041319B">
        <w:t xml:space="preserve"> venue cancellations would be particularly valuable.</w:t>
      </w:r>
    </w:p>
    <w:p w14:paraId="37E8C869" w14:textId="48C2B9E5" w:rsidR="00635BFC" w:rsidRPr="00635BFC" w:rsidRDefault="00635BFC" w:rsidP="24D6580D">
      <w:pPr>
        <w:pStyle w:val="ListParagraph"/>
      </w:pPr>
      <w:r>
        <w:t>Experience delivering stewardship activit</w:t>
      </w:r>
      <w:r w:rsidR="00B83141">
        <w:t>ies</w:t>
      </w:r>
      <w:r>
        <w:t xml:space="preserve">, </w:t>
      </w:r>
      <w:r w:rsidR="0041319B">
        <w:t>particularly aimed at</w:t>
      </w:r>
      <w:r w:rsidR="00C22D5C">
        <w:t xml:space="preserve"> supporters with a high capacity to give, </w:t>
      </w:r>
      <w:r>
        <w:t xml:space="preserve">including </w:t>
      </w:r>
      <w:r w:rsidR="00C22D5C">
        <w:t xml:space="preserve">relationship building by </w:t>
      </w:r>
      <w:r w:rsidR="005760A6">
        <w:t xml:space="preserve">identifying their motivations, </w:t>
      </w:r>
      <w:r w:rsidR="0041319B">
        <w:t xml:space="preserve">developing a program of </w:t>
      </w:r>
      <w:r>
        <w:t>thank</w:t>
      </w:r>
      <w:r w:rsidR="3ABC8213">
        <w:t xml:space="preserve"> </w:t>
      </w:r>
      <w:r>
        <w:t>you communications, donor updates, mailings and handling supporter enquiries.</w:t>
      </w:r>
    </w:p>
    <w:p w14:paraId="785D43C0" w14:textId="44737D3B" w:rsidR="00635BFC" w:rsidRPr="00635BFC" w:rsidRDefault="00635BFC" w:rsidP="00635BFC">
      <w:pPr>
        <w:pStyle w:val="ListParagraph"/>
        <w:numPr>
          <w:ilvl w:val="0"/>
          <w:numId w:val="6"/>
        </w:numPr>
      </w:pPr>
      <w:r w:rsidRPr="00635BFC">
        <w:t>Experience using a CRM system (e.g., SugarCRM</w:t>
      </w:r>
      <w:r w:rsidR="00EC0404">
        <w:t xml:space="preserve">, </w:t>
      </w:r>
      <w:proofErr w:type="spellStart"/>
      <w:r w:rsidR="00CB2D21">
        <w:t>Donorflex</w:t>
      </w:r>
      <w:proofErr w:type="spellEnd"/>
      <w:r w:rsidR="00CB2D21">
        <w:t>,</w:t>
      </w:r>
      <w:r w:rsidRPr="00635BFC">
        <w:t xml:space="preserve"> or similar) to </w:t>
      </w:r>
      <w:r w:rsidR="007A4FA1">
        <w:t>maintain accurate</w:t>
      </w:r>
      <w:r w:rsidR="007A4FA1" w:rsidRPr="00635BFC">
        <w:t xml:space="preserve"> </w:t>
      </w:r>
      <w:r w:rsidR="003917BE">
        <w:t xml:space="preserve">personal data, </w:t>
      </w:r>
      <w:r w:rsidR="00142525">
        <w:t xml:space="preserve">record </w:t>
      </w:r>
      <w:r w:rsidRPr="00635BFC">
        <w:t xml:space="preserve">interactions, </w:t>
      </w:r>
      <w:r w:rsidR="004F693F">
        <w:t>track</w:t>
      </w:r>
      <w:r w:rsidR="004F693F" w:rsidRPr="00635BFC">
        <w:t xml:space="preserve"> </w:t>
      </w:r>
      <w:r w:rsidRPr="00635BFC">
        <w:t xml:space="preserve">tasks, </w:t>
      </w:r>
      <w:r w:rsidR="00F9620D">
        <w:t>manage event attendance</w:t>
      </w:r>
      <w:r w:rsidRPr="00635BFC">
        <w:t xml:space="preserve"> and produce simple reports or lists.</w:t>
      </w:r>
    </w:p>
    <w:p w14:paraId="2CFD1443" w14:textId="7156E887" w:rsidR="00635BFC" w:rsidRPr="00635BFC" w:rsidRDefault="00635BFC" w:rsidP="00635BFC">
      <w:pPr>
        <w:pStyle w:val="ListParagraph"/>
        <w:numPr>
          <w:ilvl w:val="0"/>
          <w:numId w:val="6"/>
        </w:numPr>
      </w:pPr>
      <w:r w:rsidRPr="00635BFC">
        <w:t xml:space="preserve">Experience preparing meeting papers, agendas and minutes for </w:t>
      </w:r>
      <w:r w:rsidR="00935380">
        <w:t>senior groups such as B</w:t>
      </w:r>
      <w:r w:rsidRPr="00635BFC">
        <w:t xml:space="preserve">oards, </w:t>
      </w:r>
      <w:r w:rsidR="00935380">
        <w:t>C</w:t>
      </w:r>
      <w:r w:rsidRPr="00635BFC">
        <w:t>ommittees or working groups.</w:t>
      </w:r>
    </w:p>
    <w:p w14:paraId="03FF1D65" w14:textId="54EDEC03" w:rsidR="00635BFC" w:rsidRPr="00635BFC" w:rsidRDefault="00635BFC" w:rsidP="24D6580D">
      <w:pPr>
        <w:pStyle w:val="ListParagraph"/>
      </w:pPr>
      <w:r>
        <w:t>Experience working collaboratively across team</w:t>
      </w:r>
      <w:r w:rsidR="00341113">
        <w:t>s</w:t>
      </w:r>
      <w:r>
        <w:t xml:space="preserve"> to deliver high</w:t>
      </w:r>
      <w:r w:rsidR="3538E22D">
        <w:t xml:space="preserve"> </w:t>
      </w:r>
      <w:r>
        <w:t>quality donor or supporter experiences</w:t>
      </w:r>
      <w:r w:rsidR="00537A34">
        <w:t>, ensuring consistent and timely follow-up</w:t>
      </w:r>
      <w:r>
        <w:t>.</w:t>
      </w:r>
    </w:p>
    <w:p w14:paraId="19FEACF3" w14:textId="22DBE473" w:rsidR="00323105" w:rsidRDefault="0036269D" w:rsidP="00635BFC">
      <w:pPr>
        <w:pStyle w:val="ListParagraph"/>
        <w:numPr>
          <w:ilvl w:val="0"/>
          <w:numId w:val="6"/>
        </w:numPr>
      </w:pPr>
      <w:r>
        <w:t>Experience supporting donation processing or banking, ensuring accurate recording and reconciliation.</w:t>
      </w:r>
    </w:p>
    <w:p w14:paraId="38D16C10" w14:textId="6C797B1E" w:rsidR="0036269D" w:rsidRPr="00635BFC" w:rsidRDefault="0036269D" w:rsidP="04970B37">
      <w:pPr>
        <w:pStyle w:val="ListParagraph"/>
      </w:pPr>
      <w:r>
        <w:lastRenderedPageBreak/>
        <w:t>Experience gathering stories/testimonials or contributing to impac</w:t>
      </w:r>
      <w:r w:rsidR="008E6728">
        <w:t>t reporting would be desirable.</w:t>
      </w:r>
    </w:p>
    <w:p w14:paraId="145920F6" w14:textId="5F0C52EE" w:rsidR="008D63E7" w:rsidRDefault="008D63E7" w:rsidP="008D63E7">
      <w:pPr>
        <w:pStyle w:val="Heading2"/>
      </w:pPr>
      <w:r>
        <w:t>Specific/technical knowledge required</w:t>
      </w:r>
    </w:p>
    <w:p w14:paraId="4214C2CB" w14:textId="77777777" w:rsidR="00635BFC" w:rsidRDefault="00635BFC" w:rsidP="00635BFC">
      <w:pPr>
        <w:pStyle w:val="ListParagraph"/>
        <w:numPr>
          <w:ilvl w:val="0"/>
          <w:numId w:val="6"/>
        </w:numPr>
      </w:pPr>
      <w:r w:rsidRPr="00635BFC">
        <w:t>Understanding of stewardship best practice and what constitutes an excellent donor or supporter experience.</w:t>
      </w:r>
    </w:p>
    <w:p w14:paraId="03891218" w14:textId="429F1CDF" w:rsidR="00681FC4" w:rsidRPr="00635BFC" w:rsidRDefault="00681FC4" w:rsidP="00635BFC">
      <w:pPr>
        <w:pStyle w:val="ListParagraph"/>
        <w:numPr>
          <w:ilvl w:val="0"/>
          <w:numId w:val="6"/>
        </w:numPr>
      </w:pPr>
      <w:r>
        <w:t>Knowledge of appropriate communications and engagement activities for supporters with the highest capacity to give.</w:t>
      </w:r>
    </w:p>
    <w:p w14:paraId="14FB7D06" w14:textId="5049999A" w:rsidR="00CC1EB5" w:rsidRDefault="00CC1EB5" w:rsidP="00635BFC">
      <w:pPr>
        <w:pStyle w:val="ListParagraph"/>
        <w:numPr>
          <w:ilvl w:val="0"/>
          <w:numId w:val="6"/>
        </w:numPr>
      </w:pPr>
      <w:r>
        <w:t>Knowledge of project management</w:t>
      </w:r>
      <w:r w:rsidR="005272D3">
        <w:t xml:space="preserve"> systems and processes</w:t>
      </w:r>
      <w:r>
        <w:t xml:space="preserve">, </w:t>
      </w:r>
      <w:r w:rsidR="005272D3">
        <w:t>engaging stakeholders both within and external to the organisation.</w:t>
      </w:r>
    </w:p>
    <w:p w14:paraId="3181C701" w14:textId="30D275BC" w:rsidR="00635BFC" w:rsidRPr="00635BFC" w:rsidRDefault="004558C3" w:rsidP="00635BFC">
      <w:pPr>
        <w:pStyle w:val="ListParagraph"/>
        <w:numPr>
          <w:ilvl w:val="0"/>
          <w:numId w:val="6"/>
        </w:numPr>
      </w:pPr>
      <w:r>
        <w:t>Knowledge</w:t>
      </w:r>
      <w:r w:rsidR="009B4814" w:rsidRPr="00635BFC">
        <w:t xml:space="preserve"> </w:t>
      </w:r>
      <w:r w:rsidR="00635BFC" w:rsidRPr="00635BFC">
        <w:t>of event delivery processes, both online (e.g., webinar platforms) and in</w:t>
      </w:r>
      <w:r w:rsidR="00635BFC" w:rsidRPr="00635BFC">
        <w:noBreakHyphen/>
        <w:t>person, including basic accessibility considerations</w:t>
      </w:r>
      <w:r w:rsidR="00A64970">
        <w:t xml:space="preserve"> and tech requirements</w:t>
      </w:r>
      <w:r w:rsidR="00635BFC" w:rsidRPr="00635BFC">
        <w:t>.</w:t>
      </w:r>
    </w:p>
    <w:p w14:paraId="5ABC425C" w14:textId="6336A3D3" w:rsidR="00635BFC" w:rsidRPr="00635BFC" w:rsidRDefault="00635BFC" w:rsidP="00635BFC">
      <w:pPr>
        <w:pStyle w:val="ListParagraph"/>
        <w:numPr>
          <w:ilvl w:val="0"/>
          <w:numId w:val="6"/>
        </w:numPr>
      </w:pPr>
      <w:r w:rsidRPr="00635BFC">
        <w:t xml:space="preserve">Knowledge of CRM data standards, data accuracy, and GDPR requirements relating to </w:t>
      </w:r>
      <w:r w:rsidR="00381A6A">
        <w:t>personal data, contact preferences, communications and audit trails.</w:t>
      </w:r>
    </w:p>
    <w:p w14:paraId="034AAAD4" w14:textId="701766A1" w:rsidR="00635BFC" w:rsidRPr="00635BFC" w:rsidRDefault="00635BFC" w:rsidP="00635BFC">
      <w:pPr>
        <w:pStyle w:val="ListParagraph"/>
        <w:numPr>
          <w:ilvl w:val="0"/>
          <w:numId w:val="6"/>
        </w:numPr>
      </w:pPr>
      <w:r w:rsidRPr="00635BFC">
        <w:t>Competence in Microsoft Office/365 (e.g., Word, Excel, Outlook, PowerPoint)</w:t>
      </w:r>
      <w:r w:rsidR="00730ED7">
        <w:t xml:space="preserve">, </w:t>
      </w:r>
      <w:r w:rsidRPr="00635BFC">
        <w:t>virtual event platforms (e.g., Teams/Zoom)</w:t>
      </w:r>
      <w:r w:rsidR="00730ED7">
        <w:t xml:space="preserve"> and a willingness to learn new systems or platforms as required.</w:t>
      </w:r>
    </w:p>
    <w:p w14:paraId="62882D9A" w14:textId="4CC91DE8" w:rsidR="00635BFC" w:rsidRPr="00635BFC" w:rsidRDefault="00635BFC" w:rsidP="00635BFC">
      <w:pPr>
        <w:pStyle w:val="ListParagraph"/>
        <w:numPr>
          <w:ilvl w:val="0"/>
          <w:numId w:val="6"/>
        </w:numPr>
      </w:pPr>
      <w:r w:rsidRPr="00635BFC">
        <w:t>Awareness of fundraising pipelines</w:t>
      </w:r>
      <w:r w:rsidR="000D1103">
        <w:t xml:space="preserve">, </w:t>
      </w:r>
      <w:r w:rsidRPr="00635BFC">
        <w:t xml:space="preserve">stewardship journeys </w:t>
      </w:r>
      <w:r w:rsidR="000D1103">
        <w:t>and how activity</w:t>
      </w:r>
      <w:r w:rsidR="007A7E29">
        <w:t xml:space="preserve"> is</w:t>
      </w:r>
      <w:r w:rsidRPr="00635BFC">
        <w:t xml:space="preserve"> recorded and monitored within a CRM</w:t>
      </w:r>
      <w:r w:rsidR="00F41CC6">
        <w:t xml:space="preserve"> to support reporting and forecasting</w:t>
      </w:r>
      <w:r w:rsidRPr="00635BFC">
        <w:t>.</w:t>
      </w:r>
    </w:p>
    <w:p w14:paraId="1D4A5BB2" w14:textId="5A8D2B04" w:rsidR="00635BFC" w:rsidRPr="00635BFC" w:rsidRDefault="00635BFC" w:rsidP="00635BFC">
      <w:pPr>
        <w:pStyle w:val="ListParagraph"/>
        <w:numPr>
          <w:ilvl w:val="0"/>
          <w:numId w:val="6"/>
        </w:numPr>
      </w:pPr>
      <w:r w:rsidRPr="00635BFC">
        <w:t xml:space="preserve">Understanding of the importance of accurate </w:t>
      </w:r>
      <w:r w:rsidR="00400804">
        <w:t>monitoring</w:t>
      </w:r>
      <w:r w:rsidR="00587D98">
        <w:t xml:space="preserve"> and </w:t>
      </w:r>
      <w:r w:rsidRPr="00635BFC">
        <w:t>reporting schedules (to support monitoring and deadline tracking).</w:t>
      </w:r>
    </w:p>
    <w:p w14:paraId="63369861" w14:textId="09F48670" w:rsidR="006E4418" w:rsidRPr="00635BFC" w:rsidRDefault="006E4418" w:rsidP="04970B37">
      <w:pPr>
        <w:pStyle w:val="ListParagraph"/>
      </w:pPr>
      <w:r>
        <w:t xml:space="preserve">Basic awareness of fundraising regulation, data legislation and compliance processes, with the ability to support monitoring and training </w:t>
      </w:r>
      <w:r w:rsidR="00E95D60">
        <w:t>within the team</w:t>
      </w:r>
    </w:p>
    <w:p w14:paraId="7E200086" w14:textId="77777777" w:rsidR="008D63E7" w:rsidRDefault="008D63E7" w:rsidP="008D63E7">
      <w:pPr>
        <w:pStyle w:val="Heading2"/>
      </w:pPr>
      <w:r>
        <w:t>Skills and abilities</w:t>
      </w:r>
    </w:p>
    <w:p w14:paraId="27CF11FD" w14:textId="77777777" w:rsidR="00635BFC" w:rsidRPr="00635BFC" w:rsidRDefault="00635BFC" w:rsidP="00635BFC">
      <w:pPr>
        <w:pStyle w:val="ListParagraph"/>
        <w:numPr>
          <w:ilvl w:val="0"/>
          <w:numId w:val="6"/>
        </w:numPr>
      </w:pPr>
      <w:r w:rsidRPr="00635BFC">
        <w:t>Excellent organisational and administrative skills, with the ability to manage multiple tasks, deadlines and event logistics simultaneously.</w:t>
      </w:r>
    </w:p>
    <w:p w14:paraId="4DF1E390" w14:textId="18795D1C" w:rsidR="00635BFC" w:rsidRPr="00635BFC" w:rsidRDefault="00635BFC" w:rsidP="24D6580D">
      <w:pPr>
        <w:pStyle w:val="ListParagraph"/>
      </w:pPr>
      <w:r>
        <w:lastRenderedPageBreak/>
        <w:t>Strong written communication skills with the ability to produce clear, warm and accurate donor</w:t>
      </w:r>
      <w:r w:rsidR="6A915A50">
        <w:t>-</w:t>
      </w:r>
      <w:r>
        <w:t>facing communications using agreed templates and content.</w:t>
      </w:r>
      <w:r w:rsidR="00C35798">
        <w:t xml:space="preserve"> Including invitations, reminders, thank you messages and event </w:t>
      </w:r>
      <w:r w:rsidR="001B1EC4">
        <w:t>updates</w:t>
      </w:r>
      <w:r w:rsidR="00C35798">
        <w:t>.</w:t>
      </w:r>
    </w:p>
    <w:p w14:paraId="53B3DE2F" w14:textId="77777777" w:rsidR="00635BFC" w:rsidRPr="00635BFC" w:rsidRDefault="00635BFC" w:rsidP="00635BFC">
      <w:pPr>
        <w:pStyle w:val="ListParagraph"/>
        <w:numPr>
          <w:ilvl w:val="0"/>
          <w:numId w:val="6"/>
        </w:numPr>
      </w:pPr>
      <w:r w:rsidRPr="00635BFC">
        <w:t>High attention to detail, especially in data entry, stewardship activity tracking and event coordination.</w:t>
      </w:r>
    </w:p>
    <w:p w14:paraId="365F86DE" w14:textId="7D1DBAE9" w:rsidR="00635BFC" w:rsidRPr="00635BFC" w:rsidRDefault="00635BFC" w:rsidP="24D6580D">
      <w:pPr>
        <w:pStyle w:val="ListParagraph"/>
      </w:pPr>
      <w:r>
        <w:t>Confident and professional interpersonal skills, including handling supporter enquiries and making light</w:t>
      </w:r>
      <w:r w:rsidR="445F7A68">
        <w:t xml:space="preserve"> </w:t>
      </w:r>
      <w:r>
        <w:t>touch thankyou calls.</w:t>
      </w:r>
    </w:p>
    <w:p w14:paraId="09C5CBAB" w14:textId="77777777" w:rsidR="00635BFC" w:rsidRPr="00635BFC" w:rsidRDefault="00635BFC" w:rsidP="00635BFC">
      <w:pPr>
        <w:pStyle w:val="ListParagraph"/>
        <w:numPr>
          <w:ilvl w:val="0"/>
          <w:numId w:val="6"/>
        </w:numPr>
      </w:pPr>
      <w:r w:rsidRPr="00635BFC">
        <w:t>Ability to produce simple dashboards and reports that summarise stewardship activity, event engagement and donor touchpoints.</w:t>
      </w:r>
    </w:p>
    <w:p w14:paraId="04230A82" w14:textId="65FB679A" w:rsidR="00635BFC" w:rsidRPr="00635BFC" w:rsidRDefault="00635BFC" w:rsidP="24D6580D">
      <w:pPr>
        <w:pStyle w:val="ListParagraph"/>
      </w:pPr>
      <w:r>
        <w:t>Ability to work autonomously, proactively managing your workload and taking ownership of follow</w:t>
      </w:r>
      <w:r w:rsidR="2B1A807E">
        <w:t xml:space="preserve"> </w:t>
      </w:r>
      <w:r>
        <w:t>up actions.</w:t>
      </w:r>
    </w:p>
    <w:p w14:paraId="4F56D738" w14:textId="77777777" w:rsidR="00635BFC" w:rsidRPr="00635BFC" w:rsidRDefault="00635BFC" w:rsidP="00635BFC">
      <w:pPr>
        <w:pStyle w:val="ListParagraph"/>
        <w:numPr>
          <w:ilvl w:val="0"/>
          <w:numId w:val="6"/>
        </w:numPr>
      </w:pPr>
      <w:r w:rsidRPr="00635BFC">
        <w:t>Strong teamworking skills, with the ability to build positive working relationships and support colleagues across philanthropy and operations.</w:t>
      </w:r>
    </w:p>
    <w:p w14:paraId="518B6FCF" w14:textId="124A627A" w:rsidR="00635BFC" w:rsidRPr="00635BFC" w:rsidRDefault="00635BFC" w:rsidP="24D6580D">
      <w:pPr>
        <w:pStyle w:val="ListParagraph"/>
      </w:pPr>
      <w:r>
        <w:t>Comfortable using technology to support event delivery, remote working, and data</w:t>
      </w:r>
      <w:r w:rsidR="238AB47F">
        <w:t xml:space="preserve"> </w:t>
      </w:r>
      <w:r>
        <w:t>driven processes.</w:t>
      </w:r>
    </w:p>
    <w:p w14:paraId="0813FF5D" w14:textId="28A1D754" w:rsidR="003163FB" w:rsidRDefault="00635BFC" w:rsidP="004667C5">
      <w:pPr>
        <w:pStyle w:val="ListParagraph"/>
        <w:numPr>
          <w:ilvl w:val="0"/>
          <w:numId w:val="6"/>
        </w:numPr>
      </w:pPr>
      <w:r w:rsidRPr="00635BFC">
        <w:t xml:space="preserve">Ability to identify </w:t>
      </w:r>
      <w:r w:rsidR="0029505C">
        <w:t xml:space="preserve">and implement </w:t>
      </w:r>
      <w:r w:rsidRPr="00635BFC">
        <w:t>improvements to processes, templates or administrative systems that enhance the efficiency of stewardship or events delivery.</w:t>
      </w:r>
    </w:p>
    <w:p w14:paraId="522E1538" w14:textId="106CCE63" w:rsidR="0027087F" w:rsidRDefault="0027087F" w:rsidP="004667C5">
      <w:pPr>
        <w:pStyle w:val="ListParagraph"/>
        <w:numPr>
          <w:ilvl w:val="0"/>
          <w:numId w:val="6"/>
        </w:numPr>
      </w:pPr>
      <w:r>
        <w:t>Ability to manage sensitive storytelling processes, ensuring stories are collected, stored, consented and used responsibly</w:t>
      </w:r>
      <w:r w:rsidR="009629A7">
        <w:t xml:space="preserve"> to demonstrate impact.</w:t>
      </w:r>
    </w:p>
    <w:p w14:paraId="779366DA" w14:textId="77777777" w:rsidR="00C77DE0" w:rsidRDefault="008D63E7" w:rsidP="00C77DE0">
      <w:pPr>
        <w:adjustRightInd/>
        <w:snapToGrid/>
        <w:spacing w:after="0"/>
        <w:rPr>
          <w:sz w:val="21"/>
          <w:szCs w:val="21"/>
        </w:rPr>
      </w:pPr>
      <w:r>
        <w:t xml:space="preserve">This document does not form part of the contract of employment but does outline our expectations. If we need to amend this document in the </w:t>
      </w:r>
      <w:r w:rsidR="00CA2573">
        <w:t>future,</w:t>
      </w:r>
      <w:r>
        <w:t xml:space="preserve"> we will consult with the post holder before doing so</w:t>
      </w:r>
      <w:r w:rsidR="003163FB">
        <w:t>.</w:t>
      </w:r>
    </w:p>
    <w:p w14:paraId="0F2A264F" w14:textId="77777777" w:rsidR="00A7794F" w:rsidRDefault="00A7794F" w:rsidP="00C77DE0">
      <w:pPr>
        <w:adjustRightInd/>
        <w:snapToGrid/>
        <w:spacing w:after="0"/>
        <w:rPr>
          <w:sz w:val="21"/>
          <w:szCs w:val="21"/>
        </w:rPr>
      </w:pPr>
    </w:p>
    <w:p w14:paraId="3B1BAD49" w14:textId="5542EBDC" w:rsidR="00A7794F" w:rsidRDefault="00A7794F" w:rsidP="00C77DE0">
      <w:pPr>
        <w:adjustRightInd/>
        <w:snapToGrid/>
        <w:spacing w:after="0"/>
        <w:rPr>
          <w:sz w:val="21"/>
          <w:szCs w:val="21"/>
        </w:rPr>
        <w:sectPr w:rsidR="00A7794F" w:rsidSect="00967ADD">
          <w:headerReference w:type="default" r:id="rId16"/>
          <w:pgSz w:w="11906" w:h="16838"/>
          <w:pgMar w:top="660" w:right="794" w:bottom="794" w:left="1134" w:header="403" w:footer="755" w:gutter="0"/>
          <w:cols w:space="720"/>
          <w:noEndnote/>
          <w:docGrid w:linePitch="381"/>
        </w:sectPr>
      </w:pPr>
    </w:p>
    <w:p w14:paraId="2FD39619" w14:textId="2A7520AD" w:rsidR="00041485" w:rsidRDefault="00CC070A" w:rsidP="00174BCF">
      <w:pPr>
        <w:spacing w:after="0"/>
      </w:pPr>
      <w:r w:rsidRPr="00CC070A">
        <w:lastRenderedPageBreak/>
        <w:t>We make it possible for everyone to walk, wheel and cycle.</w:t>
      </w:r>
    </w:p>
    <w:p w14:paraId="633208FC" w14:textId="77777777" w:rsidR="00041485" w:rsidRDefault="00CC070A" w:rsidP="00174BCF">
      <w:pPr>
        <w:spacing w:after="0"/>
      </w:pPr>
      <w:r w:rsidRPr="00CC070A">
        <w:t>Because it changes everything. Our health. Our wellbeing. Our world</w:t>
      </w:r>
      <w:r w:rsidR="00C77DE0">
        <w:t>.</w:t>
      </w:r>
    </w:p>
    <w:p w14:paraId="118F8577" w14:textId="77777777" w:rsidR="00C77DE0" w:rsidRPr="00041485" w:rsidRDefault="00CC070A" w:rsidP="00041485">
      <w:hyperlink r:id="rId17" w:history="1">
        <w:r w:rsidRPr="002C739F">
          <w:rPr>
            <w:rStyle w:val="Hyperlink"/>
          </w:rPr>
          <w:t>www.walkwheelcycletrust.org.uk</w:t>
        </w:r>
      </w:hyperlink>
      <w:r>
        <w:t xml:space="preserve"> </w:t>
      </w:r>
    </w:p>
    <w:sectPr w:rsidR="00C77DE0" w:rsidRPr="00041485" w:rsidSect="00967ADD">
      <w:headerReference w:type="default" r:id="rId18"/>
      <w:footerReference w:type="default" r:id="rId19"/>
      <w:pgSz w:w="11906" w:h="16838"/>
      <w:pgMar w:top="660" w:right="794" w:bottom="794" w:left="1134" w:header="403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C7FD" w14:textId="77777777" w:rsidR="002F762B" w:rsidRDefault="002F762B" w:rsidP="00265BE7">
      <w:r>
        <w:separator/>
      </w:r>
    </w:p>
  </w:endnote>
  <w:endnote w:type="continuationSeparator" w:id="0">
    <w:p w14:paraId="27E00243" w14:textId="77777777" w:rsidR="002F762B" w:rsidRDefault="002F762B" w:rsidP="002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94337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AC8A6F" w14:textId="77777777" w:rsidR="006E1EAF" w:rsidRDefault="006E1EA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47AD74" w14:textId="77777777" w:rsidR="006E1EAF" w:rsidRDefault="006E1EAF" w:rsidP="006E1E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1937178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49FF6B" w14:textId="77777777" w:rsidR="00C77DE0" w:rsidRPr="006E1EAF" w:rsidRDefault="00C77DE0" w:rsidP="00C77DE0">
        <w:pPr>
          <w:pStyle w:val="Footer"/>
          <w:framePr w:wrap="none" w:vAnchor="text" w:hAnchor="page" w:x="10969" w:y="1"/>
          <w:rPr>
            <w:rStyle w:val="PageNumber"/>
            <w:sz w:val="22"/>
            <w:szCs w:val="22"/>
          </w:rPr>
        </w:pPr>
        <w:r w:rsidRPr="006E1EAF">
          <w:rPr>
            <w:rStyle w:val="PageNumber"/>
            <w:sz w:val="22"/>
            <w:szCs w:val="22"/>
          </w:rPr>
          <w:fldChar w:fldCharType="begin"/>
        </w:r>
        <w:r w:rsidRPr="006E1EAF">
          <w:rPr>
            <w:rStyle w:val="PageNumber"/>
            <w:sz w:val="22"/>
            <w:szCs w:val="22"/>
          </w:rPr>
          <w:instrText xml:space="preserve"> PAGE </w:instrText>
        </w:r>
        <w:r w:rsidRPr="006E1EAF">
          <w:rPr>
            <w:rStyle w:val="PageNumber"/>
            <w:sz w:val="22"/>
            <w:szCs w:val="22"/>
          </w:rPr>
          <w:fldChar w:fldCharType="separate"/>
        </w:r>
        <w:r>
          <w:rPr>
            <w:rStyle w:val="PageNumber"/>
            <w:sz w:val="22"/>
            <w:szCs w:val="22"/>
          </w:rPr>
          <w:t>2</w:t>
        </w:r>
        <w:r w:rsidRPr="006E1EAF">
          <w:rPr>
            <w:rStyle w:val="PageNumber"/>
            <w:sz w:val="22"/>
            <w:szCs w:val="22"/>
          </w:rPr>
          <w:fldChar w:fldCharType="end"/>
        </w:r>
      </w:p>
    </w:sdtContent>
  </w:sdt>
  <w:p w14:paraId="38D88CAE" w14:textId="77777777" w:rsidR="004F2BFC" w:rsidRPr="004F2BFC" w:rsidRDefault="00C77DE0" w:rsidP="004F2BFC">
    <w:pPr>
      <w:pStyle w:val="Footer"/>
      <w:spacing w:after="0"/>
      <w:ind w:right="357"/>
      <w:rPr>
        <w:sz w:val="22"/>
        <w:szCs w:val="22"/>
      </w:rPr>
    </w:pPr>
    <w:r w:rsidRPr="006E1EAF">
      <w:rPr>
        <w:rFonts w:ascii="Avenir Next LT Pro Demi" w:hAnsi="Avenir Next LT Pro Demi"/>
        <w:b/>
        <w:bCs/>
        <w:sz w:val="22"/>
        <w:szCs w:val="22"/>
      </w:rPr>
      <w:t>Walk Wheel Cycle Trust</w:t>
    </w:r>
    <w:r w:rsidRPr="006E1EAF">
      <w:rPr>
        <w:sz w:val="22"/>
        <w:szCs w:val="22"/>
      </w:rPr>
      <w:t xml:space="preserve"> | </w:t>
    </w:r>
    <w:r w:rsidR="00EC0BF5">
      <w:rPr>
        <w:sz w:val="22"/>
        <w:szCs w:val="22"/>
      </w:rPr>
      <w:t>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6737771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66F6C2" w14:textId="77777777" w:rsidR="00C77DE0" w:rsidRPr="00CC070A" w:rsidRDefault="00C77DE0" w:rsidP="00C77DE0">
        <w:pPr>
          <w:pStyle w:val="Footer"/>
          <w:framePr w:wrap="none" w:vAnchor="text" w:hAnchor="page" w:x="10969" w:y="1"/>
          <w:rPr>
            <w:rStyle w:val="PageNumber"/>
            <w:sz w:val="21"/>
            <w:szCs w:val="21"/>
          </w:rPr>
        </w:pPr>
        <w:r w:rsidRPr="00CC070A">
          <w:rPr>
            <w:rStyle w:val="PageNumber"/>
            <w:sz w:val="21"/>
            <w:szCs w:val="21"/>
          </w:rPr>
          <w:fldChar w:fldCharType="begin"/>
        </w:r>
        <w:r w:rsidRPr="00CC070A">
          <w:rPr>
            <w:rStyle w:val="PageNumber"/>
            <w:sz w:val="21"/>
            <w:szCs w:val="21"/>
          </w:rPr>
          <w:instrText xml:space="preserve"> PAGE </w:instrText>
        </w:r>
        <w:r w:rsidRPr="00CC070A">
          <w:rPr>
            <w:rStyle w:val="PageNumber"/>
            <w:sz w:val="21"/>
            <w:szCs w:val="21"/>
          </w:rPr>
          <w:fldChar w:fldCharType="separate"/>
        </w:r>
        <w:r w:rsidRPr="00CC070A">
          <w:rPr>
            <w:rStyle w:val="PageNumber"/>
            <w:sz w:val="21"/>
            <w:szCs w:val="21"/>
          </w:rPr>
          <w:t>2</w:t>
        </w:r>
        <w:r w:rsidRPr="00CC070A">
          <w:rPr>
            <w:rStyle w:val="PageNumber"/>
            <w:sz w:val="21"/>
            <w:szCs w:val="21"/>
          </w:rPr>
          <w:fldChar w:fldCharType="end"/>
        </w:r>
      </w:p>
    </w:sdtContent>
  </w:sdt>
  <w:p w14:paraId="70153A0E" w14:textId="77777777" w:rsidR="00C77DE0" w:rsidRPr="00CC070A" w:rsidRDefault="00C77DE0" w:rsidP="00C77DE0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Registered Office:</w:t>
    </w:r>
    <w:r w:rsidRPr="00CC070A">
      <w:rPr>
        <w:sz w:val="21"/>
        <w:szCs w:val="21"/>
      </w:rPr>
      <w:t xml:space="preserve"> Walk Wheel Cycle Trust, 2 Cathedral Square, College Green, Bristol BS1 5DD. </w:t>
    </w:r>
    <w:r w:rsidRPr="00CC070A">
      <w:rPr>
        <w:sz w:val="21"/>
        <w:szCs w:val="21"/>
      </w:rPr>
      <w:br/>
      <w:t xml:space="preserve">T: 0117 926 8893. </w:t>
    </w:r>
  </w:p>
  <w:p w14:paraId="79611328" w14:textId="77777777" w:rsidR="00C77DE0" w:rsidRPr="00CC070A" w:rsidRDefault="00C77DE0" w:rsidP="00C77DE0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Belfast:</w:t>
    </w:r>
    <w:r w:rsidRPr="00CC070A">
      <w:rPr>
        <w:sz w:val="21"/>
        <w:szCs w:val="21"/>
      </w:rPr>
      <w:t xml:space="preserve"> T: 028 9043 4569. </w:t>
    </w:r>
    <w:proofErr w:type="spellStart"/>
    <w:r w:rsidRPr="00CC070A">
      <w:rPr>
        <w:rStyle w:val="Demibold"/>
        <w:sz w:val="21"/>
      </w:rPr>
      <w:t>Caerdydd</w:t>
    </w:r>
    <w:proofErr w:type="spellEnd"/>
    <w:r w:rsidRPr="00CC070A">
      <w:rPr>
        <w:rStyle w:val="Demibold"/>
        <w:sz w:val="21"/>
      </w:rPr>
      <w:t>/Cardiff:</w:t>
    </w:r>
    <w:r w:rsidRPr="00CC070A">
      <w:rPr>
        <w:sz w:val="21"/>
        <w:szCs w:val="21"/>
      </w:rPr>
      <w:t xml:space="preserve"> T: 029 2065 0602. </w:t>
    </w:r>
    <w:r w:rsidRPr="00CC070A">
      <w:rPr>
        <w:rStyle w:val="Demibold"/>
        <w:sz w:val="21"/>
      </w:rPr>
      <w:t>Edinburgh:</w:t>
    </w:r>
    <w:r w:rsidRPr="00CC070A">
      <w:rPr>
        <w:sz w:val="21"/>
        <w:szCs w:val="21"/>
      </w:rPr>
      <w:t xml:space="preserve"> T: 0131 346 1384. </w:t>
    </w:r>
    <w:r w:rsidRPr="00CC070A">
      <w:rPr>
        <w:sz w:val="21"/>
        <w:szCs w:val="21"/>
      </w:rPr>
      <w:br/>
    </w:r>
    <w:r w:rsidRPr="00CC070A">
      <w:rPr>
        <w:rStyle w:val="Demibold"/>
        <w:sz w:val="21"/>
      </w:rPr>
      <w:t>London:</w:t>
    </w:r>
    <w:r w:rsidRPr="00CC070A">
      <w:rPr>
        <w:sz w:val="21"/>
        <w:szCs w:val="21"/>
      </w:rPr>
      <w:t xml:space="preserve"> T: 020 7017 2350. </w:t>
    </w:r>
    <w:r w:rsidRPr="00CC070A">
      <w:rPr>
        <w:rStyle w:val="Demibold"/>
        <w:sz w:val="21"/>
      </w:rPr>
      <w:t>With regional offices in:</w:t>
    </w:r>
    <w:r w:rsidRPr="00CC070A">
      <w:rPr>
        <w:sz w:val="21"/>
        <w:szCs w:val="21"/>
      </w:rPr>
      <w:t xml:space="preserve"> Birmingham, Bristol, Glasgow, Leeds, </w:t>
    </w:r>
    <w:r w:rsidRPr="00CC070A">
      <w:rPr>
        <w:sz w:val="21"/>
        <w:szCs w:val="21"/>
      </w:rPr>
      <w:br/>
      <w:t>Manchester, Newcastle, Nottingham.</w:t>
    </w:r>
  </w:p>
  <w:p w14:paraId="1C28F146" w14:textId="77777777" w:rsidR="00C77DE0" w:rsidRPr="00CC070A" w:rsidRDefault="00C77DE0" w:rsidP="004F2BFC">
    <w:pPr>
      <w:pStyle w:val="Footer"/>
      <w:spacing w:after="0"/>
      <w:ind w:right="357"/>
      <w:rPr>
        <w:sz w:val="21"/>
        <w:szCs w:val="21"/>
      </w:rPr>
    </w:pPr>
    <w:r w:rsidRPr="00CC070A">
      <w:rPr>
        <w:sz w:val="21"/>
        <w:szCs w:val="21"/>
      </w:rPr>
      <w:t xml:space="preserve">Walk Wheel Cycle Trust is a registered charity </w:t>
    </w:r>
    <w:r w:rsidR="00041485">
      <w:rPr>
        <w:sz w:val="21"/>
        <w:szCs w:val="21"/>
      </w:rPr>
      <w:t xml:space="preserve">number </w:t>
    </w:r>
    <w:r w:rsidRPr="00CC070A">
      <w:rPr>
        <w:sz w:val="21"/>
        <w:szCs w:val="21"/>
      </w:rPr>
      <w:t xml:space="preserve">326550 (England and Cymru), </w:t>
    </w:r>
    <w:r w:rsidRPr="00CC070A">
      <w:rPr>
        <w:sz w:val="21"/>
        <w:szCs w:val="21"/>
      </w:rPr>
      <w:br/>
      <w:t>SC039263 (Scotland) and 20206824 (Republic of Ireland)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13FA" w14:textId="77777777" w:rsidR="002F762B" w:rsidRDefault="002F762B" w:rsidP="00265BE7">
      <w:r>
        <w:separator/>
      </w:r>
    </w:p>
  </w:footnote>
  <w:footnote w:type="continuationSeparator" w:id="0">
    <w:p w14:paraId="658ED450" w14:textId="77777777" w:rsidR="002F762B" w:rsidRDefault="002F762B" w:rsidP="0026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F279" w14:textId="77777777" w:rsidR="00B43526" w:rsidRDefault="00F0709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A974163" wp14:editId="47B46036">
          <wp:simplePos x="0" y="0"/>
          <wp:positionH relativeFrom="column">
            <wp:posOffset>-711125</wp:posOffset>
          </wp:positionH>
          <wp:positionV relativeFrom="paragraph">
            <wp:posOffset>-437412</wp:posOffset>
          </wp:positionV>
          <wp:extent cx="7540580" cy="10658197"/>
          <wp:effectExtent l="0" t="0" r="3810" b="0"/>
          <wp:wrapNone/>
          <wp:docPr id="1487572770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52271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80" cy="10658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526">
      <w:rPr>
        <w:noProof/>
      </w:rPr>
      <w:drawing>
        <wp:anchor distT="0" distB="0" distL="114300" distR="114300" simplePos="0" relativeHeight="251658240" behindDoc="0" locked="0" layoutInCell="1" allowOverlap="1" wp14:anchorId="6DDBCB03" wp14:editId="2408124D">
          <wp:simplePos x="0" y="0"/>
          <wp:positionH relativeFrom="column">
            <wp:posOffset>3352800</wp:posOffset>
          </wp:positionH>
          <wp:positionV relativeFrom="paragraph">
            <wp:posOffset>-180251</wp:posOffset>
          </wp:positionV>
          <wp:extent cx="3214370" cy="1043904"/>
          <wp:effectExtent l="0" t="0" r="0" b="0"/>
          <wp:wrapNone/>
          <wp:docPr id="183290837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2762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5E9B" w14:textId="77777777" w:rsidR="00C77DE0" w:rsidRDefault="00C77DE0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4B2D023" wp14:editId="3AE7C973">
          <wp:simplePos x="0" y="0"/>
          <wp:positionH relativeFrom="column">
            <wp:posOffset>-711125</wp:posOffset>
          </wp:positionH>
          <wp:positionV relativeFrom="paragraph">
            <wp:posOffset>-437412</wp:posOffset>
          </wp:positionV>
          <wp:extent cx="7540580" cy="10658197"/>
          <wp:effectExtent l="0" t="0" r="3810" b="0"/>
          <wp:wrapNone/>
          <wp:docPr id="464958991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8793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80" cy="10658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928087B" wp14:editId="3FDA505E">
          <wp:simplePos x="0" y="0"/>
          <wp:positionH relativeFrom="column">
            <wp:posOffset>3352800</wp:posOffset>
          </wp:positionH>
          <wp:positionV relativeFrom="paragraph">
            <wp:posOffset>-180251</wp:posOffset>
          </wp:positionV>
          <wp:extent cx="3214370" cy="1043904"/>
          <wp:effectExtent l="0" t="0" r="0" b="0"/>
          <wp:wrapNone/>
          <wp:docPr id="94286236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1976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EF9A" w14:textId="77777777" w:rsidR="0047542E" w:rsidRPr="00834631" w:rsidRDefault="0047542E" w:rsidP="008346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C562" w14:textId="77777777" w:rsidR="00C77DE0" w:rsidRPr="00834631" w:rsidRDefault="00C77DE0" w:rsidP="00C77DE0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3549FF64" wp14:editId="72D75F9D">
          <wp:simplePos x="0" y="0"/>
          <wp:positionH relativeFrom="column">
            <wp:posOffset>-720090</wp:posOffset>
          </wp:positionH>
          <wp:positionV relativeFrom="paragraph">
            <wp:posOffset>-255905</wp:posOffset>
          </wp:positionV>
          <wp:extent cx="7555152" cy="10678794"/>
          <wp:effectExtent l="0" t="0" r="1905" b="2540"/>
          <wp:wrapNone/>
          <wp:docPr id="1103489909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89909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52" cy="1067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4B7C0465" wp14:editId="6FC161FE">
          <wp:simplePos x="0" y="0"/>
          <wp:positionH relativeFrom="column">
            <wp:posOffset>3311910</wp:posOffset>
          </wp:positionH>
          <wp:positionV relativeFrom="paragraph">
            <wp:posOffset>17695</wp:posOffset>
          </wp:positionV>
          <wp:extent cx="3214370" cy="1043904"/>
          <wp:effectExtent l="0" t="0" r="0" b="0"/>
          <wp:wrapNone/>
          <wp:docPr id="3498851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851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111" cy="1052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82130" w14:textId="77777777" w:rsidR="00C77DE0" w:rsidRPr="00C77DE0" w:rsidRDefault="00C77DE0" w:rsidP="00C77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AA5"/>
    <w:multiLevelType w:val="hybridMultilevel"/>
    <w:tmpl w:val="026A0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615"/>
    <w:multiLevelType w:val="hybridMultilevel"/>
    <w:tmpl w:val="AB3EF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81B"/>
    <w:multiLevelType w:val="hybridMultilevel"/>
    <w:tmpl w:val="7D4A14C4"/>
    <w:lvl w:ilvl="0" w:tplc="15721B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2156"/>
    <w:multiLevelType w:val="hybridMultilevel"/>
    <w:tmpl w:val="72CECC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151F"/>
    <w:multiLevelType w:val="hybridMultilevel"/>
    <w:tmpl w:val="3104F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571CA0"/>
    <w:multiLevelType w:val="hybridMultilevel"/>
    <w:tmpl w:val="7D28F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7107"/>
    <w:multiLevelType w:val="hybridMultilevel"/>
    <w:tmpl w:val="70444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50349"/>
    <w:multiLevelType w:val="hybridMultilevel"/>
    <w:tmpl w:val="704442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A6330"/>
    <w:multiLevelType w:val="hybridMultilevel"/>
    <w:tmpl w:val="EF4E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25F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53637"/>
    <w:multiLevelType w:val="hybridMultilevel"/>
    <w:tmpl w:val="41745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861"/>
    <w:multiLevelType w:val="multilevel"/>
    <w:tmpl w:val="CE72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11B02"/>
    <w:multiLevelType w:val="hybridMultilevel"/>
    <w:tmpl w:val="7A6E5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157626"/>
    <w:multiLevelType w:val="hybridMultilevel"/>
    <w:tmpl w:val="2AEE4B3C"/>
    <w:lvl w:ilvl="0" w:tplc="69A2EE6C">
      <w:numFmt w:val="bullet"/>
      <w:lvlText w:val="·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B6539"/>
    <w:multiLevelType w:val="hybridMultilevel"/>
    <w:tmpl w:val="F44A6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03F5"/>
    <w:multiLevelType w:val="hybridMultilevel"/>
    <w:tmpl w:val="FFFFFFFF"/>
    <w:lvl w:ilvl="0" w:tplc="E4B22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6300A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9482F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20E2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0C007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7E6A7E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E83D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CC3E0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AA415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864617"/>
    <w:multiLevelType w:val="hybridMultilevel"/>
    <w:tmpl w:val="FFFFFFFF"/>
    <w:lvl w:ilvl="0" w:tplc="4C024B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1EBB6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16C9A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C68D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1E7FA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FDA624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922E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B635F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3322F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DCF146"/>
    <w:multiLevelType w:val="hybridMultilevel"/>
    <w:tmpl w:val="FFFFFFFF"/>
    <w:lvl w:ilvl="0" w:tplc="2966A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9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02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82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67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47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CE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AF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818E4"/>
    <w:multiLevelType w:val="multilevel"/>
    <w:tmpl w:val="1B0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9732E6"/>
    <w:multiLevelType w:val="multilevel"/>
    <w:tmpl w:val="C2A4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67F4E"/>
    <w:multiLevelType w:val="hybridMultilevel"/>
    <w:tmpl w:val="72CEC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93120">
    <w:abstractNumId w:val="5"/>
  </w:num>
  <w:num w:numId="2" w16cid:durableId="1403603849">
    <w:abstractNumId w:val="2"/>
  </w:num>
  <w:num w:numId="3" w16cid:durableId="2139029848">
    <w:abstractNumId w:val="9"/>
  </w:num>
  <w:num w:numId="4" w16cid:durableId="194346932">
    <w:abstractNumId w:val="17"/>
  </w:num>
  <w:num w:numId="5" w16cid:durableId="701975925">
    <w:abstractNumId w:val="11"/>
  </w:num>
  <w:num w:numId="6" w16cid:durableId="1138839264">
    <w:abstractNumId w:val="12"/>
  </w:num>
  <w:num w:numId="7" w16cid:durableId="510072386">
    <w:abstractNumId w:val="0"/>
  </w:num>
  <w:num w:numId="8" w16cid:durableId="1970234207">
    <w:abstractNumId w:val="1"/>
  </w:num>
  <w:num w:numId="9" w16cid:durableId="1410497609">
    <w:abstractNumId w:val="2"/>
  </w:num>
  <w:num w:numId="10" w16cid:durableId="530994257">
    <w:abstractNumId w:val="23"/>
  </w:num>
  <w:num w:numId="11" w16cid:durableId="1418475398">
    <w:abstractNumId w:val="22"/>
  </w:num>
  <w:num w:numId="12" w16cid:durableId="608897017">
    <w:abstractNumId w:val="13"/>
  </w:num>
  <w:num w:numId="13" w16cid:durableId="14576301">
    <w:abstractNumId w:val="21"/>
  </w:num>
  <w:num w:numId="14" w16cid:durableId="643897833">
    <w:abstractNumId w:val="8"/>
  </w:num>
  <w:num w:numId="15" w16cid:durableId="886183908">
    <w:abstractNumId w:val="15"/>
  </w:num>
  <w:num w:numId="16" w16cid:durableId="546378418">
    <w:abstractNumId w:val="3"/>
  </w:num>
  <w:num w:numId="17" w16cid:durableId="1611619942">
    <w:abstractNumId w:val="10"/>
  </w:num>
  <w:num w:numId="18" w16cid:durableId="2024698965">
    <w:abstractNumId w:val="7"/>
  </w:num>
  <w:num w:numId="19" w16cid:durableId="2133354099">
    <w:abstractNumId w:val="6"/>
  </w:num>
  <w:num w:numId="20" w16cid:durableId="1227035012">
    <w:abstractNumId w:val="20"/>
  </w:num>
  <w:num w:numId="21" w16cid:durableId="1533617761">
    <w:abstractNumId w:val="19"/>
  </w:num>
  <w:num w:numId="22" w16cid:durableId="1930191011">
    <w:abstractNumId w:val="18"/>
  </w:num>
  <w:num w:numId="23" w16cid:durableId="1166021233">
    <w:abstractNumId w:val="14"/>
  </w:num>
  <w:num w:numId="24" w16cid:durableId="109933102">
    <w:abstractNumId w:val="4"/>
  </w:num>
  <w:num w:numId="25" w16cid:durableId="11251546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9"/>
    <w:rsid w:val="000012A5"/>
    <w:rsid w:val="00001481"/>
    <w:rsid w:val="000055EA"/>
    <w:rsid w:val="000107CE"/>
    <w:rsid w:val="00011F2B"/>
    <w:rsid w:val="0001241F"/>
    <w:rsid w:val="000168F8"/>
    <w:rsid w:val="000169E1"/>
    <w:rsid w:val="00017650"/>
    <w:rsid w:val="0002210A"/>
    <w:rsid w:val="00024F39"/>
    <w:rsid w:val="00030FE7"/>
    <w:rsid w:val="00033A9C"/>
    <w:rsid w:val="000352C2"/>
    <w:rsid w:val="00035534"/>
    <w:rsid w:val="000356F0"/>
    <w:rsid w:val="00035929"/>
    <w:rsid w:val="00036D98"/>
    <w:rsid w:val="00037163"/>
    <w:rsid w:val="000402AB"/>
    <w:rsid w:val="00041485"/>
    <w:rsid w:val="00041E65"/>
    <w:rsid w:val="00042A48"/>
    <w:rsid w:val="00045946"/>
    <w:rsid w:val="00051E5F"/>
    <w:rsid w:val="00052C79"/>
    <w:rsid w:val="000558C7"/>
    <w:rsid w:val="00056B99"/>
    <w:rsid w:val="00061750"/>
    <w:rsid w:val="00065A80"/>
    <w:rsid w:val="00066A55"/>
    <w:rsid w:val="00076566"/>
    <w:rsid w:val="00077F92"/>
    <w:rsid w:val="00091D6E"/>
    <w:rsid w:val="000960B4"/>
    <w:rsid w:val="000A1AC7"/>
    <w:rsid w:val="000A603E"/>
    <w:rsid w:val="000B19BB"/>
    <w:rsid w:val="000B7439"/>
    <w:rsid w:val="000C1AD0"/>
    <w:rsid w:val="000C2324"/>
    <w:rsid w:val="000C3102"/>
    <w:rsid w:val="000C4E2E"/>
    <w:rsid w:val="000C56F2"/>
    <w:rsid w:val="000C62A8"/>
    <w:rsid w:val="000D1103"/>
    <w:rsid w:val="000D3F75"/>
    <w:rsid w:val="000D7128"/>
    <w:rsid w:val="000E5270"/>
    <w:rsid w:val="000F0930"/>
    <w:rsid w:val="000F3386"/>
    <w:rsid w:val="00100C0C"/>
    <w:rsid w:val="001127A2"/>
    <w:rsid w:val="00113650"/>
    <w:rsid w:val="00122E39"/>
    <w:rsid w:val="00123C18"/>
    <w:rsid w:val="00125502"/>
    <w:rsid w:val="00125A18"/>
    <w:rsid w:val="001323B6"/>
    <w:rsid w:val="0013748D"/>
    <w:rsid w:val="00137B8A"/>
    <w:rsid w:val="00140B02"/>
    <w:rsid w:val="00141DCF"/>
    <w:rsid w:val="001423CE"/>
    <w:rsid w:val="00142525"/>
    <w:rsid w:val="00142AF3"/>
    <w:rsid w:val="00143AB3"/>
    <w:rsid w:val="001448E4"/>
    <w:rsid w:val="001453D7"/>
    <w:rsid w:val="00146E27"/>
    <w:rsid w:val="00147861"/>
    <w:rsid w:val="00147DCA"/>
    <w:rsid w:val="00152155"/>
    <w:rsid w:val="00153DDB"/>
    <w:rsid w:val="00153E8D"/>
    <w:rsid w:val="00156C76"/>
    <w:rsid w:val="00160FF9"/>
    <w:rsid w:val="00161010"/>
    <w:rsid w:val="0016288C"/>
    <w:rsid w:val="00163958"/>
    <w:rsid w:val="00163DCF"/>
    <w:rsid w:val="00165109"/>
    <w:rsid w:val="001657FE"/>
    <w:rsid w:val="00165E45"/>
    <w:rsid w:val="00172042"/>
    <w:rsid w:val="0017390F"/>
    <w:rsid w:val="00174BCF"/>
    <w:rsid w:val="00176258"/>
    <w:rsid w:val="0017778E"/>
    <w:rsid w:val="0018075E"/>
    <w:rsid w:val="00186EE7"/>
    <w:rsid w:val="00190AF7"/>
    <w:rsid w:val="00194CBE"/>
    <w:rsid w:val="001A2878"/>
    <w:rsid w:val="001A3317"/>
    <w:rsid w:val="001A6BA8"/>
    <w:rsid w:val="001B0FB3"/>
    <w:rsid w:val="001B1EC4"/>
    <w:rsid w:val="001B35DB"/>
    <w:rsid w:val="001B3B59"/>
    <w:rsid w:val="001B3DB8"/>
    <w:rsid w:val="001B5082"/>
    <w:rsid w:val="001B6716"/>
    <w:rsid w:val="001C2B30"/>
    <w:rsid w:val="001C4902"/>
    <w:rsid w:val="001D041B"/>
    <w:rsid w:val="001D3E80"/>
    <w:rsid w:val="001D4DB9"/>
    <w:rsid w:val="001D692E"/>
    <w:rsid w:val="001E2D05"/>
    <w:rsid w:val="001E70D3"/>
    <w:rsid w:val="001F0151"/>
    <w:rsid w:val="001F176D"/>
    <w:rsid w:val="001F431B"/>
    <w:rsid w:val="001F6345"/>
    <w:rsid w:val="00201208"/>
    <w:rsid w:val="002021C4"/>
    <w:rsid w:val="002052E6"/>
    <w:rsid w:val="002064FB"/>
    <w:rsid w:val="0020698B"/>
    <w:rsid w:val="00207274"/>
    <w:rsid w:val="00211820"/>
    <w:rsid w:val="002129AE"/>
    <w:rsid w:val="002165E0"/>
    <w:rsid w:val="00216659"/>
    <w:rsid w:val="00223756"/>
    <w:rsid w:val="00225F61"/>
    <w:rsid w:val="0023138C"/>
    <w:rsid w:val="002345E3"/>
    <w:rsid w:val="00235388"/>
    <w:rsid w:val="0023559A"/>
    <w:rsid w:val="0023575A"/>
    <w:rsid w:val="00237E78"/>
    <w:rsid w:val="00241B31"/>
    <w:rsid w:val="00242FDB"/>
    <w:rsid w:val="002457FA"/>
    <w:rsid w:val="002460A0"/>
    <w:rsid w:val="00247A09"/>
    <w:rsid w:val="002500C6"/>
    <w:rsid w:val="0025086A"/>
    <w:rsid w:val="00254B64"/>
    <w:rsid w:val="0025604F"/>
    <w:rsid w:val="002578BB"/>
    <w:rsid w:val="00257BAB"/>
    <w:rsid w:val="002603E6"/>
    <w:rsid w:val="002646BE"/>
    <w:rsid w:val="00265BC7"/>
    <w:rsid w:val="00265BE7"/>
    <w:rsid w:val="00265BFD"/>
    <w:rsid w:val="00265F8D"/>
    <w:rsid w:val="0026642A"/>
    <w:rsid w:val="0027087F"/>
    <w:rsid w:val="00271EBF"/>
    <w:rsid w:val="00272010"/>
    <w:rsid w:val="00273DC9"/>
    <w:rsid w:val="00280ECB"/>
    <w:rsid w:val="002820D3"/>
    <w:rsid w:val="00283A71"/>
    <w:rsid w:val="00285400"/>
    <w:rsid w:val="002924BF"/>
    <w:rsid w:val="00294CCB"/>
    <w:rsid w:val="0029505C"/>
    <w:rsid w:val="002973B9"/>
    <w:rsid w:val="002A086C"/>
    <w:rsid w:val="002A1A5D"/>
    <w:rsid w:val="002A3640"/>
    <w:rsid w:val="002A6ECE"/>
    <w:rsid w:val="002B0CFF"/>
    <w:rsid w:val="002B1DFD"/>
    <w:rsid w:val="002B5B99"/>
    <w:rsid w:val="002C0057"/>
    <w:rsid w:val="002C09FF"/>
    <w:rsid w:val="002C31C8"/>
    <w:rsid w:val="002C4B72"/>
    <w:rsid w:val="002C5C74"/>
    <w:rsid w:val="002C7B50"/>
    <w:rsid w:val="002D2EF4"/>
    <w:rsid w:val="002D3A61"/>
    <w:rsid w:val="002D5588"/>
    <w:rsid w:val="002E3590"/>
    <w:rsid w:val="002E517A"/>
    <w:rsid w:val="002F3542"/>
    <w:rsid w:val="002F3E95"/>
    <w:rsid w:val="002F4A70"/>
    <w:rsid w:val="002F532D"/>
    <w:rsid w:val="002F57CD"/>
    <w:rsid w:val="002F6633"/>
    <w:rsid w:val="002F762B"/>
    <w:rsid w:val="003039DC"/>
    <w:rsid w:val="00313543"/>
    <w:rsid w:val="0031462E"/>
    <w:rsid w:val="003154CE"/>
    <w:rsid w:val="003163FB"/>
    <w:rsid w:val="003205B0"/>
    <w:rsid w:val="003206DE"/>
    <w:rsid w:val="00321118"/>
    <w:rsid w:val="003216A8"/>
    <w:rsid w:val="00322153"/>
    <w:rsid w:val="00323098"/>
    <w:rsid w:val="00323105"/>
    <w:rsid w:val="003235AE"/>
    <w:rsid w:val="00323CEA"/>
    <w:rsid w:val="0032584F"/>
    <w:rsid w:val="00326FF4"/>
    <w:rsid w:val="0033168C"/>
    <w:rsid w:val="0033314D"/>
    <w:rsid w:val="00334B9C"/>
    <w:rsid w:val="003357A3"/>
    <w:rsid w:val="00336502"/>
    <w:rsid w:val="00341113"/>
    <w:rsid w:val="003419BB"/>
    <w:rsid w:val="003424CF"/>
    <w:rsid w:val="003429E2"/>
    <w:rsid w:val="00344A88"/>
    <w:rsid w:val="00347F9B"/>
    <w:rsid w:val="00350B40"/>
    <w:rsid w:val="003533A9"/>
    <w:rsid w:val="00356207"/>
    <w:rsid w:val="00357788"/>
    <w:rsid w:val="0036269D"/>
    <w:rsid w:val="00366961"/>
    <w:rsid w:val="003708C5"/>
    <w:rsid w:val="00371FBA"/>
    <w:rsid w:val="00372CA0"/>
    <w:rsid w:val="003752B3"/>
    <w:rsid w:val="0037585A"/>
    <w:rsid w:val="0038039C"/>
    <w:rsid w:val="00380C5C"/>
    <w:rsid w:val="00381A6A"/>
    <w:rsid w:val="00381B61"/>
    <w:rsid w:val="00381C3A"/>
    <w:rsid w:val="003828C9"/>
    <w:rsid w:val="00382A96"/>
    <w:rsid w:val="0038747F"/>
    <w:rsid w:val="00390E3B"/>
    <w:rsid w:val="003917BE"/>
    <w:rsid w:val="0039234B"/>
    <w:rsid w:val="00392AA7"/>
    <w:rsid w:val="003935B4"/>
    <w:rsid w:val="003942DF"/>
    <w:rsid w:val="00396E0F"/>
    <w:rsid w:val="003A0CCB"/>
    <w:rsid w:val="003A600F"/>
    <w:rsid w:val="003A6C56"/>
    <w:rsid w:val="003B056A"/>
    <w:rsid w:val="003B51FC"/>
    <w:rsid w:val="003C62A2"/>
    <w:rsid w:val="003D2E2C"/>
    <w:rsid w:val="003D322B"/>
    <w:rsid w:val="003D7948"/>
    <w:rsid w:val="003E0D64"/>
    <w:rsid w:val="003E1B48"/>
    <w:rsid w:val="003E250B"/>
    <w:rsid w:val="003F0108"/>
    <w:rsid w:val="003F1179"/>
    <w:rsid w:val="003F1DA5"/>
    <w:rsid w:val="003F33FD"/>
    <w:rsid w:val="003F4E5B"/>
    <w:rsid w:val="003F7A62"/>
    <w:rsid w:val="004001C3"/>
    <w:rsid w:val="00400804"/>
    <w:rsid w:val="0040084D"/>
    <w:rsid w:val="00401247"/>
    <w:rsid w:val="00401917"/>
    <w:rsid w:val="0040348C"/>
    <w:rsid w:val="004052A3"/>
    <w:rsid w:val="00406021"/>
    <w:rsid w:val="0040686F"/>
    <w:rsid w:val="00406878"/>
    <w:rsid w:val="00407B5E"/>
    <w:rsid w:val="0041319B"/>
    <w:rsid w:val="00413724"/>
    <w:rsid w:val="00415AF0"/>
    <w:rsid w:val="00415E75"/>
    <w:rsid w:val="00417024"/>
    <w:rsid w:val="004179C1"/>
    <w:rsid w:val="004237CC"/>
    <w:rsid w:val="00425B27"/>
    <w:rsid w:val="00430553"/>
    <w:rsid w:val="00430722"/>
    <w:rsid w:val="00430926"/>
    <w:rsid w:val="00431CDD"/>
    <w:rsid w:val="00440E58"/>
    <w:rsid w:val="0044240F"/>
    <w:rsid w:val="004435AE"/>
    <w:rsid w:val="004558C3"/>
    <w:rsid w:val="00456C51"/>
    <w:rsid w:val="004611F1"/>
    <w:rsid w:val="00462226"/>
    <w:rsid w:val="00462F5B"/>
    <w:rsid w:val="00462F75"/>
    <w:rsid w:val="00463BE6"/>
    <w:rsid w:val="00465FDF"/>
    <w:rsid w:val="004667C5"/>
    <w:rsid w:val="00467A93"/>
    <w:rsid w:val="0047295C"/>
    <w:rsid w:val="00474941"/>
    <w:rsid w:val="0047542E"/>
    <w:rsid w:val="00475656"/>
    <w:rsid w:val="00480526"/>
    <w:rsid w:val="0048083C"/>
    <w:rsid w:val="004860A4"/>
    <w:rsid w:val="00487162"/>
    <w:rsid w:val="004942BD"/>
    <w:rsid w:val="004A01F0"/>
    <w:rsid w:val="004A320E"/>
    <w:rsid w:val="004A366F"/>
    <w:rsid w:val="004A6881"/>
    <w:rsid w:val="004B0462"/>
    <w:rsid w:val="004B5A63"/>
    <w:rsid w:val="004B5BE4"/>
    <w:rsid w:val="004C14BB"/>
    <w:rsid w:val="004C1A3F"/>
    <w:rsid w:val="004C20AF"/>
    <w:rsid w:val="004C238D"/>
    <w:rsid w:val="004C69BA"/>
    <w:rsid w:val="004D1008"/>
    <w:rsid w:val="004D11CC"/>
    <w:rsid w:val="004D2545"/>
    <w:rsid w:val="004D2AF3"/>
    <w:rsid w:val="004D3B73"/>
    <w:rsid w:val="004D4291"/>
    <w:rsid w:val="004E063D"/>
    <w:rsid w:val="004E17DF"/>
    <w:rsid w:val="004E282B"/>
    <w:rsid w:val="004E30EB"/>
    <w:rsid w:val="004E3500"/>
    <w:rsid w:val="004E697C"/>
    <w:rsid w:val="004F1896"/>
    <w:rsid w:val="004F1D32"/>
    <w:rsid w:val="004F26F7"/>
    <w:rsid w:val="004F2BFC"/>
    <w:rsid w:val="004F3BB7"/>
    <w:rsid w:val="004F693F"/>
    <w:rsid w:val="004F7FC1"/>
    <w:rsid w:val="0050334D"/>
    <w:rsid w:val="005042E6"/>
    <w:rsid w:val="0050546C"/>
    <w:rsid w:val="00513031"/>
    <w:rsid w:val="0051351A"/>
    <w:rsid w:val="00514768"/>
    <w:rsid w:val="005206E4"/>
    <w:rsid w:val="00522F7E"/>
    <w:rsid w:val="005272D3"/>
    <w:rsid w:val="0053026A"/>
    <w:rsid w:val="005304D4"/>
    <w:rsid w:val="00530B63"/>
    <w:rsid w:val="00533E89"/>
    <w:rsid w:val="00537A28"/>
    <w:rsid w:val="00537A34"/>
    <w:rsid w:val="00540B69"/>
    <w:rsid w:val="00541096"/>
    <w:rsid w:val="00541263"/>
    <w:rsid w:val="00543C6F"/>
    <w:rsid w:val="00543FFE"/>
    <w:rsid w:val="00544DAC"/>
    <w:rsid w:val="0054574F"/>
    <w:rsid w:val="00554FA5"/>
    <w:rsid w:val="00556294"/>
    <w:rsid w:val="00557EF8"/>
    <w:rsid w:val="00561C12"/>
    <w:rsid w:val="0056414A"/>
    <w:rsid w:val="00570D02"/>
    <w:rsid w:val="00571B39"/>
    <w:rsid w:val="00573582"/>
    <w:rsid w:val="00574C65"/>
    <w:rsid w:val="00575BBC"/>
    <w:rsid w:val="005760A6"/>
    <w:rsid w:val="005773C9"/>
    <w:rsid w:val="00580496"/>
    <w:rsid w:val="00582B4E"/>
    <w:rsid w:val="0058385A"/>
    <w:rsid w:val="00585024"/>
    <w:rsid w:val="005870DA"/>
    <w:rsid w:val="00587D98"/>
    <w:rsid w:val="00591112"/>
    <w:rsid w:val="00596F60"/>
    <w:rsid w:val="0059770D"/>
    <w:rsid w:val="005A1C3E"/>
    <w:rsid w:val="005A606D"/>
    <w:rsid w:val="005A67A7"/>
    <w:rsid w:val="005A69B8"/>
    <w:rsid w:val="005A6FE4"/>
    <w:rsid w:val="005A7CF9"/>
    <w:rsid w:val="005B09FF"/>
    <w:rsid w:val="005B1D46"/>
    <w:rsid w:val="005B27EA"/>
    <w:rsid w:val="005B3AE6"/>
    <w:rsid w:val="005B3D0A"/>
    <w:rsid w:val="005B4383"/>
    <w:rsid w:val="005B4DA7"/>
    <w:rsid w:val="005B6502"/>
    <w:rsid w:val="005B7EDD"/>
    <w:rsid w:val="005C006C"/>
    <w:rsid w:val="005C17CF"/>
    <w:rsid w:val="005C43CC"/>
    <w:rsid w:val="005C5157"/>
    <w:rsid w:val="005C611F"/>
    <w:rsid w:val="005D1D47"/>
    <w:rsid w:val="005D44BD"/>
    <w:rsid w:val="005D5E4F"/>
    <w:rsid w:val="005F273D"/>
    <w:rsid w:val="005F27B8"/>
    <w:rsid w:val="005F7D65"/>
    <w:rsid w:val="006007E4"/>
    <w:rsid w:val="006011C1"/>
    <w:rsid w:val="0060185E"/>
    <w:rsid w:val="00601996"/>
    <w:rsid w:val="00606CF4"/>
    <w:rsid w:val="00606E9C"/>
    <w:rsid w:val="0060757D"/>
    <w:rsid w:val="006128F6"/>
    <w:rsid w:val="00615DD6"/>
    <w:rsid w:val="00620B88"/>
    <w:rsid w:val="00621567"/>
    <w:rsid w:val="006228F4"/>
    <w:rsid w:val="006234B5"/>
    <w:rsid w:val="00625549"/>
    <w:rsid w:val="00626C84"/>
    <w:rsid w:val="00627507"/>
    <w:rsid w:val="00627869"/>
    <w:rsid w:val="00630322"/>
    <w:rsid w:val="00633ED7"/>
    <w:rsid w:val="00635BFC"/>
    <w:rsid w:val="00636D45"/>
    <w:rsid w:val="006376F7"/>
    <w:rsid w:val="00641042"/>
    <w:rsid w:val="00643FBE"/>
    <w:rsid w:val="006454E2"/>
    <w:rsid w:val="006465A0"/>
    <w:rsid w:val="00652790"/>
    <w:rsid w:val="0066259A"/>
    <w:rsid w:val="0066605E"/>
    <w:rsid w:val="00666589"/>
    <w:rsid w:val="00667CE5"/>
    <w:rsid w:val="00672D71"/>
    <w:rsid w:val="006733A7"/>
    <w:rsid w:val="00674759"/>
    <w:rsid w:val="00681FC4"/>
    <w:rsid w:val="00682DA6"/>
    <w:rsid w:val="00683277"/>
    <w:rsid w:val="00685B94"/>
    <w:rsid w:val="006861ED"/>
    <w:rsid w:val="006870A5"/>
    <w:rsid w:val="00687914"/>
    <w:rsid w:val="00692655"/>
    <w:rsid w:val="00696A1B"/>
    <w:rsid w:val="00696AEE"/>
    <w:rsid w:val="006A62B6"/>
    <w:rsid w:val="006A6326"/>
    <w:rsid w:val="006B3443"/>
    <w:rsid w:val="006B543A"/>
    <w:rsid w:val="006C0FC3"/>
    <w:rsid w:val="006C13D7"/>
    <w:rsid w:val="006C168E"/>
    <w:rsid w:val="006C40F7"/>
    <w:rsid w:val="006C6C4D"/>
    <w:rsid w:val="006C7992"/>
    <w:rsid w:val="006D1FAF"/>
    <w:rsid w:val="006D5BC0"/>
    <w:rsid w:val="006D6D10"/>
    <w:rsid w:val="006E0752"/>
    <w:rsid w:val="006E1C20"/>
    <w:rsid w:val="006E1EAF"/>
    <w:rsid w:val="006E4418"/>
    <w:rsid w:val="006F0B07"/>
    <w:rsid w:val="006F0C1A"/>
    <w:rsid w:val="006F19B5"/>
    <w:rsid w:val="006F34B8"/>
    <w:rsid w:val="006F5ADB"/>
    <w:rsid w:val="007008BD"/>
    <w:rsid w:val="00700A3E"/>
    <w:rsid w:val="00701BD1"/>
    <w:rsid w:val="00706041"/>
    <w:rsid w:val="0071318A"/>
    <w:rsid w:val="00715E22"/>
    <w:rsid w:val="00726F5C"/>
    <w:rsid w:val="00730ED7"/>
    <w:rsid w:val="00740823"/>
    <w:rsid w:val="007412B0"/>
    <w:rsid w:val="007543C4"/>
    <w:rsid w:val="00754DD5"/>
    <w:rsid w:val="00755097"/>
    <w:rsid w:val="00756F30"/>
    <w:rsid w:val="0075795D"/>
    <w:rsid w:val="00757EAE"/>
    <w:rsid w:val="00760DCF"/>
    <w:rsid w:val="0076234E"/>
    <w:rsid w:val="00765021"/>
    <w:rsid w:val="0076629F"/>
    <w:rsid w:val="007676A2"/>
    <w:rsid w:val="00767B05"/>
    <w:rsid w:val="00767C45"/>
    <w:rsid w:val="0077181A"/>
    <w:rsid w:val="007739E7"/>
    <w:rsid w:val="00774915"/>
    <w:rsid w:val="007756D4"/>
    <w:rsid w:val="00775A8B"/>
    <w:rsid w:val="00777578"/>
    <w:rsid w:val="00780F6A"/>
    <w:rsid w:val="007876AC"/>
    <w:rsid w:val="00787CAD"/>
    <w:rsid w:val="00796251"/>
    <w:rsid w:val="007A0B28"/>
    <w:rsid w:val="007A131E"/>
    <w:rsid w:val="007A21DA"/>
    <w:rsid w:val="007A4FA1"/>
    <w:rsid w:val="007A783A"/>
    <w:rsid w:val="007A7E29"/>
    <w:rsid w:val="007B06CD"/>
    <w:rsid w:val="007B1278"/>
    <w:rsid w:val="007B188B"/>
    <w:rsid w:val="007B193E"/>
    <w:rsid w:val="007B45DF"/>
    <w:rsid w:val="007C0F6D"/>
    <w:rsid w:val="007C6A30"/>
    <w:rsid w:val="007D0BBF"/>
    <w:rsid w:val="007D2BF9"/>
    <w:rsid w:val="007D723B"/>
    <w:rsid w:val="007D7402"/>
    <w:rsid w:val="007E2CBC"/>
    <w:rsid w:val="007E36F3"/>
    <w:rsid w:val="007E4F83"/>
    <w:rsid w:val="007E6126"/>
    <w:rsid w:val="007F2C63"/>
    <w:rsid w:val="007F2D99"/>
    <w:rsid w:val="007F7AE9"/>
    <w:rsid w:val="007F7FA2"/>
    <w:rsid w:val="008034CE"/>
    <w:rsid w:val="00803B50"/>
    <w:rsid w:val="00803F50"/>
    <w:rsid w:val="00805037"/>
    <w:rsid w:val="008064FB"/>
    <w:rsid w:val="008134DB"/>
    <w:rsid w:val="00814D79"/>
    <w:rsid w:val="00815A32"/>
    <w:rsid w:val="00815EA4"/>
    <w:rsid w:val="00817C1A"/>
    <w:rsid w:val="0082572A"/>
    <w:rsid w:val="00826855"/>
    <w:rsid w:val="00826EF9"/>
    <w:rsid w:val="008302AF"/>
    <w:rsid w:val="008302F7"/>
    <w:rsid w:val="00831D8C"/>
    <w:rsid w:val="00834631"/>
    <w:rsid w:val="008359AC"/>
    <w:rsid w:val="00836317"/>
    <w:rsid w:val="008364A5"/>
    <w:rsid w:val="00840E6A"/>
    <w:rsid w:val="008417AD"/>
    <w:rsid w:val="00842120"/>
    <w:rsid w:val="0084433A"/>
    <w:rsid w:val="00844513"/>
    <w:rsid w:val="00845326"/>
    <w:rsid w:val="0084591B"/>
    <w:rsid w:val="008466A8"/>
    <w:rsid w:val="0084743A"/>
    <w:rsid w:val="00850C7D"/>
    <w:rsid w:val="00850F03"/>
    <w:rsid w:val="00852A33"/>
    <w:rsid w:val="00853CC3"/>
    <w:rsid w:val="008544ED"/>
    <w:rsid w:val="00854924"/>
    <w:rsid w:val="00857848"/>
    <w:rsid w:val="00857F4C"/>
    <w:rsid w:val="00860335"/>
    <w:rsid w:val="00861E4D"/>
    <w:rsid w:val="008638EB"/>
    <w:rsid w:val="00864350"/>
    <w:rsid w:val="00864C2D"/>
    <w:rsid w:val="00864DF2"/>
    <w:rsid w:val="00867442"/>
    <w:rsid w:val="00873842"/>
    <w:rsid w:val="008761C1"/>
    <w:rsid w:val="008772B0"/>
    <w:rsid w:val="00881A9D"/>
    <w:rsid w:val="00884480"/>
    <w:rsid w:val="00884BCA"/>
    <w:rsid w:val="00885136"/>
    <w:rsid w:val="00892902"/>
    <w:rsid w:val="00892ED9"/>
    <w:rsid w:val="00895343"/>
    <w:rsid w:val="00895F77"/>
    <w:rsid w:val="008A2868"/>
    <w:rsid w:val="008B28AC"/>
    <w:rsid w:val="008B29A0"/>
    <w:rsid w:val="008B3A79"/>
    <w:rsid w:val="008B511F"/>
    <w:rsid w:val="008C1A6D"/>
    <w:rsid w:val="008C6CCC"/>
    <w:rsid w:val="008C7E2C"/>
    <w:rsid w:val="008D225D"/>
    <w:rsid w:val="008D2F62"/>
    <w:rsid w:val="008D63E7"/>
    <w:rsid w:val="008D7B30"/>
    <w:rsid w:val="008E0514"/>
    <w:rsid w:val="008E1663"/>
    <w:rsid w:val="008E24E2"/>
    <w:rsid w:val="008E42AB"/>
    <w:rsid w:val="008E5640"/>
    <w:rsid w:val="008E6728"/>
    <w:rsid w:val="008F0314"/>
    <w:rsid w:val="008F2936"/>
    <w:rsid w:val="008F3499"/>
    <w:rsid w:val="008F65F6"/>
    <w:rsid w:val="008F6B6B"/>
    <w:rsid w:val="00903D76"/>
    <w:rsid w:val="009048A0"/>
    <w:rsid w:val="00904B54"/>
    <w:rsid w:val="00905B3D"/>
    <w:rsid w:val="00905EAF"/>
    <w:rsid w:val="00907D19"/>
    <w:rsid w:val="009158F8"/>
    <w:rsid w:val="00917312"/>
    <w:rsid w:val="009206B0"/>
    <w:rsid w:val="009209E4"/>
    <w:rsid w:val="00920CB2"/>
    <w:rsid w:val="00922740"/>
    <w:rsid w:val="00925A3D"/>
    <w:rsid w:val="00932C06"/>
    <w:rsid w:val="00935380"/>
    <w:rsid w:val="0093579F"/>
    <w:rsid w:val="0094030D"/>
    <w:rsid w:val="009410F9"/>
    <w:rsid w:val="009411F8"/>
    <w:rsid w:val="00941BE0"/>
    <w:rsid w:val="00944B13"/>
    <w:rsid w:val="009453CF"/>
    <w:rsid w:val="0094714C"/>
    <w:rsid w:val="0094781F"/>
    <w:rsid w:val="009543FB"/>
    <w:rsid w:val="0095652B"/>
    <w:rsid w:val="0095725B"/>
    <w:rsid w:val="009629A7"/>
    <w:rsid w:val="00962A80"/>
    <w:rsid w:val="00963201"/>
    <w:rsid w:val="009632C0"/>
    <w:rsid w:val="009632FA"/>
    <w:rsid w:val="009644EA"/>
    <w:rsid w:val="00967ADD"/>
    <w:rsid w:val="0097041B"/>
    <w:rsid w:val="009709FB"/>
    <w:rsid w:val="00971CE0"/>
    <w:rsid w:val="00975728"/>
    <w:rsid w:val="00976E53"/>
    <w:rsid w:val="00983040"/>
    <w:rsid w:val="009836F7"/>
    <w:rsid w:val="00991221"/>
    <w:rsid w:val="00991449"/>
    <w:rsid w:val="009915EF"/>
    <w:rsid w:val="0099196A"/>
    <w:rsid w:val="00991FE1"/>
    <w:rsid w:val="00995F09"/>
    <w:rsid w:val="009A03DA"/>
    <w:rsid w:val="009A058A"/>
    <w:rsid w:val="009A4022"/>
    <w:rsid w:val="009A45B6"/>
    <w:rsid w:val="009A7A51"/>
    <w:rsid w:val="009B1A41"/>
    <w:rsid w:val="009B2B6F"/>
    <w:rsid w:val="009B4814"/>
    <w:rsid w:val="009B61C7"/>
    <w:rsid w:val="009C158F"/>
    <w:rsid w:val="009C182A"/>
    <w:rsid w:val="009C2826"/>
    <w:rsid w:val="009C29A0"/>
    <w:rsid w:val="009C4DEF"/>
    <w:rsid w:val="009C73B5"/>
    <w:rsid w:val="009D356E"/>
    <w:rsid w:val="009D45E0"/>
    <w:rsid w:val="009D47E3"/>
    <w:rsid w:val="009D4E6E"/>
    <w:rsid w:val="009D6688"/>
    <w:rsid w:val="009E0879"/>
    <w:rsid w:val="009E4ADB"/>
    <w:rsid w:val="009E53BF"/>
    <w:rsid w:val="009E6591"/>
    <w:rsid w:val="009E7A60"/>
    <w:rsid w:val="009F085C"/>
    <w:rsid w:val="009F1465"/>
    <w:rsid w:val="009F606D"/>
    <w:rsid w:val="009F65C2"/>
    <w:rsid w:val="009F737A"/>
    <w:rsid w:val="00A0035C"/>
    <w:rsid w:val="00A00AD2"/>
    <w:rsid w:val="00A01977"/>
    <w:rsid w:val="00A03BE5"/>
    <w:rsid w:val="00A05256"/>
    <w:rsid w:val="00A10BE0"/>
    <w:rsid w:val="00A13325"/>
    <w:rsid w:val="00A13827"/>
    <w:rsid w:val="00A14970"/>
    <w:rsid w:val="00A15763"/>
    <w:rsid w:val="00A15A10"/>
    <w:rsid w:val="00A20F81"/>
    <w:rsid w:val="00A3059D"/>
    <w:rsid w:val="00A30AF0"/>
    <w:rsid w:val="00A3288C"/>
    <w:rsid w:val="00A33418"/>
    <w:rsid w:val="00A3624B"/>
    <w:rsid w:val="00A36F87"/>
    <w:rsid w:val="00A41073"/>
    <w:rsid w:val="00A43303"/>
    <w:rsid w:val="00A44AC0"/>
    <w:rsid w:val="00A452BA"/>
    <w:rsid w:val="00A5452D"/>
    <w:rsid w:val="00A6138E"/>
    <w:rsid w:val="00A61E7A"/>
    <w:rsid w:val="00A63843"/>
    <w:rsid w:val="00A64970"/>
    <w:rsid w:val="00A66105"/>
    <w:rsid w:val="00A67E1C"/>
    <w:rsid w:val="00A7008B"/>
    <w:rsid w:val="00A72FAE"/>
    <w:rsid w:val="00A76E68"/>
    <w:rsid w:val="00A7794F"/>
    <w:rsid w:val="00A85F6B"/>
    <w:rsid w:val="00A871F0"/>
    <w:rsid w:val="00A91669"/>
    <w:rsid w:val="00A91767"/>
    <w:rsid w:val="00A9355F"/>
    <w:rsid w:val="00A95940"/>
    <w:rsid w:val="00AA0E06"/>
    <w:rsid w:val="00AA2033"/>
    <w:rsid w:val="00AA4569"/>
    <w:rsid w:val="00AA71B5"/>
    <w:rsid w:val="00AB3D2A"/>
    <w:rsid w:val="00AB65EA"/>
    <w:rsid w:val="00AC3094"/>
    <w:rsid w:val="00AC57C7"/>
    <w:rsid w:val="00AC62E9"/>
    <w:rsid w:val="00AD5654"/>
    <w:rsid w:val="00AD5EC0"/>
    <w:rsid w:val="00AD78EB"/>
    <w:rsid w:val="00AE0BB8"/>
    <w:rsid w:val="00AE3491"/>
    <w:rsid w:val="00AE4316"/>
    <w:rsid w:val="00AE47D9"/>
    <w:rsid w:val="00AF13C9"/>
    <w:rsid w:val="00AF3FCB"/>
    <w:rsid w:val="00AF48CE"/>
    <w:rsid w:val="00AF5CBF"/>
    <w:rsid w:val="00AF62F1"/>
    <w:rsid w:val="00AF64F1"/>
    <w:rsid w:val="00B01119"/>
    <w:rsid w:val="00B01C1A"/>
    <w:rsid w:val="00B02668"/>
    <w:rsid w:val="00B035C1"/>
    <w:rsid w:val="00B107D1"/>
    <w:rsid w:val="00B112C8"/>
    <w:rsid w:val="00B12475"/>
    <w:rsid w:val="00B13C71"/>
    <w:rsid w:val="00B17473"/>
    <w:rsid w:val="00B17693"/>
    <w:rsid w:val="00B231A7"/>
    <w:rsid w:val="00B2719E"/>
    <w:rsid w:val="00B27C6B"/>
    <w:rsid w:val="00B30B89"/>
    <w:rsid w:val="00B345DC"/>
    <w:rsid w:val="00B34FBD"/>
    <w:rsid w:val="00B35A3A"/>
    <w:rsid w:val="00B420B4"/>
    <w:rsid w:val="00B43526"/>
    <w:rsid w:val="00B439AA"/>
    <w:rsid w:val="00B444F9"/>
    <w:rsid w:val="00B44897"/>
    <w:rsid w:val="00B46BB6"/>
    <w:rsid w:val="00B56F71"/>
    <w:rsid w:val="00B57C06"/>
    <w:rsid w:val="00B62662"/>
    <w:rsid w:val="00B67724"/>
    <w:rsid w:val="00B74707"/>
    <w:rsid w:val="00B77F23"/>
    <w:rsid w:val="00B83141"/>
    <w:rsid w:val="00B838DB"/>
    <w:rsid w:val="00B840A1"/>
    <w:rsid w:val="00B8499F"/>
    <w:rsid w:val="00B85F8E"/>
    <w:rsid w:val="00B90DEF"/>
    <w:rsid w:val="00B9111C"/>
    <w:rsid w:val="00B92C8A"/>
    <w:rsid w:val="00B953BB"/>
    <w:rsid w:val="00BA1F6C"/>
    <w:rsid w:val="00BB3ED1"/>
    <w:rsid w:val="00BB5B67"/>
    <w:rsid w:val="00BB5D9B"/>
    <w:rsid w:val="00BB6E24"/>
    <w:rsid w:val="00BB7C4B"/>
    <w:rsid w:val="00BC144C"/>
    <w:rsid w:val="00BC34A9"/>
    <w:rsid w:val="00BC3E66"/>
    <w:rsid w:val="00BC42FA"/>
    <w:rsid w:val="00BC5A08"/>
    <w:rsid w:val="00BC614E"/>
    <w:rsid w:val="00BC6F60"/>
    <w:rsid w:val="00BD042D"/>
    <w:rsid w:val="00BD3793"/>
    <w:rsid w:val="00BD4DDF"/>
    <w:rsid w:val="00BD5501"/>
    <w:rsid w:val="00BD6BBA"/>
    <w:rsid w:val="00BE130E"/>
    <w:rsid w:val="00BE1CC0"/>
    <w:rsid w:val="00BE1E0A"/>
    <w:rsid w:val="00BE75F9"/>
    <w:rsid w:val="00BF0317"/>
    <w:rsid w:val="00BF4081"/>
    <w:rsid w:val="00BF60D9"/>
    <w:rsid w:val="00BF7D62"/>
    <w:rsid w:val="00C00D90"/>
    <w:rsid w:val="00C0191B"/>
    <w:rsid w:val="00C056C9"/>
    <w:rsid w:val="00C10010"/>
    <w:rsid w:val="00C10F2B"/>
    <w:rsid w:val="00C11079"/>
    <w:rsid w:val="00C13B65"/>
    <w:rsid w:val="00C140FE"/>
    <w:rsid w:val="00C1470C"/>
    <w:rsid w:val="00C150AD"/>
    <w:rsid w:val="00C21288"/>
    <w:rsid w:val="00C22297"/>
    <w:rsid w:val="00C22D5C"/>
    <w:rsid w:val="00C31B10"/>
    <w:rsid w:val="00C35798"/>
    <w:rsid w:val="00C37F61"/>
    <w:rsid w:val="00C4112C"/>
    <w:rsid w:val="00C42F31"/>
    <w:rsid w:val="00C44F30"/>
    <w:rsid w:val="00C45C3D"/>
    <w:rsid w:val="00C45E0A"/>
    <w:rsid w:val="00C53DEF"/>
    <w:rsid w:val="00C5524D"/>
    <w:rsid w:val="00C56233"/>
    <w:rsid w:val="00C56721"/>
    <w:rsid w:val="00C56F6B"/>
    <w:rsid w:val="00C572A4"/>
    <w:rsid w:val="00C636B4"/>
    <w:rsid w:val="00C63AA7"/>
    <w:rsid w:val="00C664D4"/>
    <w:rsid w:val="00C71DAE"/>
    <w:rsid w:val="00C72810"/>
    <w:rsid w:val="00C77DE0"/>
    <w:rsid w:val="00C957CD"/>
    <w:rsid w:val="00CA2573"/>
    <w:rsid w:val="00CA4D82"/>
    <w:rsid w:val="00CA6EE0"/>
    <w:rsid w:val="00CA7435"/>
    <w:rsid w:val="00CB2B85"/>
    <w:rsid w:val="00CB2D21"/>
    <w:rsid w:val="00CB32BD"/>
    <w:rsid w:val="00CB3434"/>
    <w:rsid w:val="00CB3B67"/>
    <w:rsid w:val="00CB3F39"/>
    <w:rsid w:val="00CB7750"/>
    <w:rsid w:val="00CC070A"/>
    <w:rsid w:val="00CC1DAB"/>
    <w:rsid w:val="00CC1E58"/>
    <w:rsid w:val="00CC1EB5"/>
    <w:rsid w:val="00CC2CBD"/>
    <w:rsid w:val="00CC3828"/>
    <w:rsid w:val="00CC6FF8"/>
    <w:rsid w:val="00CD139A"/>
    <w:rsid w:val="00CD2897"/>
    <w:rsid w:val="00CD59DB"/>
    <w:rsid w:val="00CE185F"/>
    <w:rsid w:val="00CE3F97"/>
    <w:rsid w:val="00CE476C"/>
    <w:rsid w:val="00CE74A9"/>
    <w:rsid w:val="00CF0DC4"/>
    <w:rsid w:val="00CF2286"/>
    <w:rsid w:val="00CF2449"/>
    <w:rsid w:val="00CF349D"/>
    <w:rsid w:val="00CF3E50"/>
    <w:rsid w:val="00CF5A0E"/>
    <w:rsid w:val="00D00F2B"/>
    <w:rsid w:val="00D00FA5"/>
    <w:rsid w:val="00D03601"/>
    <w:rsid w:val="00D0464A"/>
    <w:rsid w:val="00D117D0"/>
    <w:rsid w:val="00D12C1A"/>
    <w:rsid w:val="00D136BB"/>
    <w:rsid w:val="00D21EF3"/>
    <w:rsid w:val="00D31545"/>
    <w:rsid w:val="00D31F88"/>
    <w:rsid w:val="00D36227"/>
    <w:rsid w:val="00D36AFA"/>
    <w:rsid w:val="00D37F12"/>
    <w:rsid w:val="00D4339E"/>
    <w:rsid w:val="00D44766"/>
    <w:rsid w:val="00D50016"/>
    <w:rsid w:val="00D50356"/>
    <w:rsid w:val="00D55C2D"/>
    <w:rsid w:val="00D561FB"/>
    <w:rsid w:val="00D61B54"/>
    <w:rsid w:val="00D674BC"/>
    <w:rsid w:val="00D70B98"/>
    <w:rsid w:val="00D71D3C"/>
    <w:rsid w:val="00D7249C"/>
    <w:rsid w:val="00D73404"/>
    <w:rsid w:val="00D77915"/>
    <w:rsid w:val="00D81191"/>
    <w:rsid w:val="00D8258B"/>
    <w:rsid w:val="00D82C0A"/>
    <w:rsid w:val="00D83743"/>
    <w:rsid w:val="00D847AC"/>
    <w:rsid w:val="00D85AB1"/>
    <w:rsid w:val="00D86B2C"/>
    <w:rsid w:val="00D92363"/>
    <w:rsid w:val="00D96F9A"/>
    <w:rsid w:val="00DA66D6"/>
    <w:rsid w:val="00DB28DA"/>
    <w:rsid w:val="00DB4703"/>
    <w:rsid w:val="00DB5246"/>
    <w:rsid w:val="00DC1287"/>
    <w:rsid w:val="00DC2E82"/>
    <w:rsid w:val="00DD0115"/>
    <w:rsid w:val="00DD114D"/>
    <w:rsid w:val="00DD1647"/>
    <w:rsid w:val="00DD31E1"/>
    <w:rsid w:val="00DD3B25"/>
    <w:rsid w:val="00DD518E"/>
    <w:rsid w:val="00DD642B"/>
    <w:rsid w:val="00DD6C3D"/>
    <w:rsid w:val="00DD70B4"/>
    <w:rsid w:val="00DE42AE"/>
    <w:rsid w:val="00DE4F4C"/>
    <w:rsid w:val="00DF13F7"/>
    <w:rsid w:val="00DF16A1"/>
    <w:rsid w:val="00DF449F"/>
    <w:rsid w:val="00DF4E8C"/>
    <w:rsid w:val="00DF6B91"/>
    <w:rsid w:val="00DF6D05"/>
    <w:rsid w:val="00E002B9"/>
    <w:rsid w:val="00E01B15"/>
    <w:rsid w:val="00E03283"/>
    <w:rsid w:val="00E03F87"/>
    <w:rsid w:val="00E071CD"/>
    <w:rsid w:val="00E1124F"/>
    <w:rsid w:val="00E12F72"/>
    <w:rsid w:val="00E1443D"/>
    <w:rsid w:val="00E14E10"/>
    <w:rsid w:val="00E179FB"/>
    <w:rsid w:val="00E17BCB"/>
    <w:rsid w:val="00E20A64"/>
    <w:rsid w:val="00E20FEE"/>
    <w:rsid w:val="00E21A64"/>
    <w:rsid w:val="00E25DFB"/>
    <w:rsid w:val="00E36495"/>
    <w:rsid w:val="00E370A4"/>
    <w:rsid w:val="00E40909"/>
    <w:rsid w:val="00E44A63"/>
    <w:rsid w:val="00E44C08"/>
    <w:rsid w:val="00E45021"/>
    <w:rsid w:val="00E47096"/>
    <w:rsid w:val="00E52783"/>
    <w:rsid w:val="00E53FCB"/>
    <w:rsid w:val="00E579B9"/>
    <w:rsid w:val="00E606BA"/>
    <w:rsid w:val="00E63592"/>
    <w:rsid w:val="00E64F0C"/>
    <w:rsid w:val="00E6634B"/>
    <w:rsid w:val="00E71DE9"/>
    <w:rsid w:val="00E72126"/>
    <w:rsid w:val="00E76FD5"/>
    <w:rsid w:val="00E81BE9"/>
    <w:rsid w:val="00E829AD"/>
    <w:rsid w:val="00E87A25"/>
    <w:rsid w:val="00E929F3"/>
    <w:rsid w:val="00E9589E"/>
    <w:rsid w:val="00E95D60"/>
    <w:rsid w:val="00EA1974"/>
    <w:rsid w:val="00EA24A1"/>
    <w:rsid w:val="00EA3DE5"/>
    <w:rsid w:val="00EA407D"/>
    <w:rsid w:val="00EA48B7"/>
    <w:rsid w:val="00EA5D52"/>
    <w:rsid w:val="00EA7329"/>
    <w:rsid w:val="00EB0B2E"/>
    <w:rsid w:val="00EB2A43"/>
    <w:rsid w:val="00EB591B"/>
    <w:rsid w:val="00EB6010"/>
    <w:rsid w:val="00EB7A55"/>
    <w:rsid w:val="00EC0404"/>
    <w:rsid w:val="00EC0BF5"/>
    <w:rsid w:val="00EC48C8"/>
    <w:rsid w:val="00EC4959"/>
    <w:rsid w:val="00ED0DC7"/>
    <w:rsid w:val="00ED6EF6"/>
    <w:rsid w:val="00EE0297"/>
    <w:rsid w:val="00EE1269"/>
    <w:rsid w:val="00EE1FCF"/>
    <w:rsid w:val="00EE42AF"/>
    <w:rsid w:val="00EE67A9"/>
    <w:rsid w:val="00EE7596"/>
    <w:rsid w:val="00EE79B8"/>
    <w:rsid w:val="00F009DB"/>
    <w:rsid w:val="00F035EA"/>
    <w:rsid w:val="00F0606F"/>
    <w:rsid w:val="00F07095"/>
    <w:rsid w:val="00F075B5"/>
    <w:rsid w:val="00F11E39"/>
    <w:rsid w:val="00F16844"/>
    <w:rsid w:val="00F17D5D"/>
    <w:rsid w:val="00F2334A"/>
    <w:rsid w:val="00F25767"/>
    <w:rsid w:val="00F301A1"/>
    <w:rsid w:val="00F35BB6"/>
    <w:rsid w:val="00F37C1E"/>
    <w:rsid w:val="00F4050B"/>
    <w:rsid w:val="00F40C48"/>
    <w:rsid w:val="00F41CC6"/>
    <w:rsid w:val="00F43096"/>
    <w:rsid w:val="00F45AD9"/>
    <w:rsid w:val="00F46D82"/>
    <w:rsid w:val="00F51382"/>
    <w:rsid w:val="00F52A23"/>
    <w:rsid w:val="00F6146D"/>
    <w:rsid w:val="00F61FA2"/>
    <w:rsid w:val="00F65702"/>
    <w:rsid w:val="00F6601B"/>
    <w:rsid w:val="00F73660"/>
    <w:rsid w:val="00F7604F"/>
    <w:rsid w:val="00F80514"/>
    <w:rsid w:val="00F8429A"/>
    <w:rsid w:val="00F84DA8"/>
    <w:rsid w:val="00F85236"/>
    <w:rsid w:val="00F86933"/>
    <w:rsid w:val="00F86EE3"/>
    <w:rsid w:val="00F8799A"/>
    <w:rsid w:val="00F906F0"/>
    <w:rsid w:val="00F947E2"/>
    <w:rsid w:val="00F94F6F"/>
    <w:rsid w:val="00F96133"/>
    <w:rsid w:val="00F9620D"/>
    <w:rsid w:val="00FA0984"/>
    <w:rsid w:val="00FA1751"/>
    <w:rsid w:val="00FA3255"/>
    <w:rsid w:val="00FA4C69"/>
    <w:rsid w:val="00FB3DF4"/>
    <w:rsid w:val="00FC2EF2"/>
    <w:rsid w:val="00FC5732"/>
    <w:rsid w:val="00FC57A5"/>
    <w:rsid w:val="00FC68BC"/>
    <w:rsid w:val="00FD0406"/>
    <w:rsid w:val="00FD0488"/>
    <w:rsid w:val="00FD16FD"/>
    <w:rsid w:val="00FD1BDD"/>
    <w:rsid w:val="00FD286F"/>
    <w:rsid w:val="00FD2986"/>
    <w:rsid w:val="00FD5725"/>
    <w:rsid w:val="00FD5831"/>
    <w:rsid w:val="00FD5C17"/>
    <w:rsid w:val="00FD6A07"/>
    <w:rsid w:val="00FD6B01"/>
    <w:rsid w:val="00FE3416"/>
    <w:rsid w:val="00FE4FED"/>
    <w:rsid w:val="00FE5730"/>
    <w:rsid w:val="00FE61F9"/>
    <w:rsid w:val="00FF2791"/>
    <w:rsid w:val="00FF2F31"/>
    <w:rsid w:val="00FF4ECB"/>
    <w:rsid w:val="00FF7016"/>
    <w:rsid w:val="01AB6671"/>
    <w:rsid w:val="02A60377"/>
    <w:rsid w:val="0327B6A7"/>
    <w:rsid w:val="044CAED9"/>
    <w:rsid w:val="047E7D77"/>
    <w:rsid w:val="04970B37"/>
    <w:rsid w:val="0569C42F"/>
    <w:rsid w:val="06D4419C"/>
    <w:rsid w:val="07AFB892"/>
    <w:rsid w:val="0AB99381"/>
    <w:rsid w:val="0CF88329"/>
    <w:rsid w:val="0E687EEC"/>
    <w:rsid w:val="0F3C935B"/>
    <w:rsid w:val="0FC519D5"/>
    <w:rsid w:val="10131716"/>
    <w:rsid w:val="1053F0B3"/>
    <w:rsid w:val="1058DA3D"/>
    <w:rsid w:val="10742DC4"/>
    <w:rsid w:val="133D5432"/>
    <w:rsid w:val="146082E8"/>
    <w:rsid w:val="14AA4259"/>
    <w:rsid w:val="16B66BCF"/>
    <w:rsid w:val="1841D4AF"/>
    <w:rsid w:val="1955FA47"/>
    <w:rsid w:val="1A1FE409"/>
    <w:rsid w:val="1B019314"/>
    <w:rsid w:val="1E7F766A"/>
    <w:rsid w:val="1EFF0139"/>
    <w:rsid w:val="238AB47F"/>
    <w:rsid w:val="24556630"/>
    <w:rsid w:val="24D6580D"/>
    <w:rsid w:val="25432984"/>
    <w:rsid w:val="266E1E52"/>
    <w:rsid w:val="299FA612"/>
    <w:rsid w:val="2B18E46E"/>
    <w:rsid w:val="2B1A807E"/>
    <w:rsid w:val="2E38285B"/>
    <w:rsid w:val="2E40C24E"/>
    <w:rsid w:val="3046E1BB"/>
    <w:rsid w:val="3196BE1C"/>
    <w:rsid w:val="323925E6"/>
    <w:rsid w:val="3538E22D"/>
    <w:rsid w:val="35BDA456"/>
    <w:rsid w:val="38D852E0"/>
    <w:rsid w:val="39B417E6"/>
    <w:rsid w:val="3ABC8213"/>
    <w:rsid w:val="3BCBE1E7"/>
    <w:rsid w:val="3D1F04EA"/>
    <w:rsid w:val="3E0755DC"/>
    <w:rsid w:val="41D7A18B"/>
    <w:rsid w:val="426F1B06"/>
    <w:rsid w:val="43A9B6C9"/>
    <w:rsid w:val="445F7A68"/>
    <w:rsid w:val="45BC66E4"/>
    <w:rsid w:val="47B50D5E"/>
    <w:rsid w:val="4823943A"/>
    <w:rsid w:val="4AB01728"/>
    <w:rsid w:val="4AC93AA0"/>
    <w:rsid w:val="4B7ADE24"/>
    <w:rsid w:val="4B91E573"/>
    <w:rsid w:val="4C3C8599"/>
    <w:rsid w:val="4DE90FB0"/>
    <w:rsid w:val="50FF4264"/>
    <w:rsid w:val="57EDD0A5"/>
    <w:rsid w:val="5B2F96A1"/>
    <w:rsid w:val="5B526256"/>
    <w:rsid w:val="5C18E90C"/>
    <w:rsid w:val="5D44321D"/>
    <w:rsid w:val="5D987326"/>
    <w:rsid w:val="5DA6490C"/>
    <w:rsid w:val="5F4F1F8D"/>
    <w:rsid w:val="6493E4F2"/>
    <w:rsid w:val="65803319"/>
    <w:rsid w:val="65E35617"/>
    <w:rsid w:val="67B943D5"/>
    <w:rsid w:val="6872859F"/>
    <w:rsid w:val="6A915A50"/>
    <w:rsid w:val="6B350A02"/>
    <w:rsid w:val="6BF0E671"/>
    <w:rsid w:val="6CAE4B2D"/>
    <w:rsid w:val="6DC443A4"/>
    <w:rsid w:val="6EA3850B"/>
    <w:rsid w:val="6F975F74"/>
    <w:rsid w:val="6FEE7078"/>
    <w:rsid w:val="6FF09637"/>
    <w:rsid w:val="764757B5"/>
    <w:rsid w:val="784A461A"/>
    <w:rsid w:val="799DB4B3"/>
    <w:rsid w:val="7A35D173"/>
    <w:rsid w:val="7B555AFC"/>
    <w:rsid w:val="7D17ED70"/>
    <w:rsid w:val="7DDEC40D"/>
    <w:rsid w:val="7F8CD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610DD"/>
  <w15:chartTrackingRefBased/>
  <w15:docId w15:val="{4B8C150C-7268-42C8-AF36-67DED28D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0A"/>
    <w:pPr>
      <w:adjustRightInd w:val="0"/>
      <w:snapToGrid w:val="0"/>
      <w:spacing w:after="260"/>
    </w:pPr>
    <w:rPr>
      <w:rFonts w:ascii="Avenir Next LT Pro" w:hAnsi="Avenir Next LT Pro"/>
      <w:color w:val="3C3C3B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3163FB"/>
    <w:pPr>
      <w:adjustRightInd w:val="0"/>
      <w:snapToGrid w:val="0"/>
      <w:spacing w:before="1120" w:after="28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3163FB"/>
    <w:pPr>
      <w:spacing w:before="560" w:after="160"/>
      <w:outlineLvl w:val="1"/>
    </w:pPr>
    <w:rPr>
      <w:rFonts w:ascii="Avenir Next LT Pro" w:hAnsi="Avenir Next LT Pro"/>
      <w:b/>
      <w:bCs/>
      <w:color w:val="366DC9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790"/>
    <w:pPr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B10"/>
    <w:pPr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E6"/>
    <w:pPr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3CC"/>
    <w:pPr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qFormat/>
    <w:rsid w:val="007543C4"/>
    <w:rPr>
      <w:rFonts w:ascii="Arial" w:hAnsi="Arial" w:cs="Arial"/>
      <w:color w:val="008048"/>
      <w:spacing w:val="-3"/>
      <w:sz w:val="30"/>
      <w:szCs w:val="30"/>
    </w:rPr>
  </w:style>
  <w:style w:type="numbering" w:customStyle="1" w:styleId="Style1">
    <w:name w:val="Style1"/>
    <w:uiPriority w:val="99"/>
    <w:rsid w:val="00C37F6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163FB"/>
    <w:rPr>
      <w:rFonts w:ascii="Avenir Next LT Pro" w:hAnsi="Avenir Next LT Pro"/>
      <w:b/>
      <w:bCs/>
      <w:color w:val="26403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3163FB"/>
    <w:rPr>
      <w:rFonts w:ascii="Avenir Next LT Pro" w:hAnsi="Avenir Next LT Pro"/>
      <w:b/>
      <w:bCs/>
      <w:color w:val="366DC9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52790"/>
    <w:rPr>
      <w:rFonts w:ascii="Avenir Next LT Pro" w:hAnsi="Avenir Next LT Pro"/>
      <w:b/>
      <w:bCs/>
      <w:color w:val="366DC9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31B10"/>
    <w:rPr>
      <w:rFonts w:ascii="Avenir Next LT Pro" w:hAnsi="Avenir Next LT Pro"/>
      <w:b/>
      <w:bCs/>
      <w:color w:val="264031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2052E6"/>
    <w:rPr>
      <w:rFonts w:ascii="Avenir Next LT Pro" w:hAnsi="Avenir Next LT Pro"/>
      <w:b/>
      <w:bCs/>
      <w:color w:val="366DC9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C43CC"/>
    <w:rPr>
      <w:rFonts w:ascii="Avenir Next LT Pro" w:hAnsi="Avenir Next LT Pro"/>
      <w:color w:val="366DC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8D63E7"/>
    <w:pPr>
      <w:spacing w:before="3000" w:after="200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8D63E7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FB"/>
    <w:rPr>
      <w:rFonts w:cs="Times New Roman (Body CS)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3163FB"/>
    <w:rPr>
      <w:rFonts w:ascii="Avenir Next LT Pro" w:hAnsi="Avenir Next LT Pro" w:cs="Times New Roman (Body CS)"/>
      <w:color w:val="3C3C3B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qFormat/>
    <w:rsid w:val="007A2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70A"/>
    <w:pPr>
      <w:numPr>
        <w:numId w:val="2"/>
      </w:numPr>
      <w:spacing w:after="220"/>
    </w:pPr>
  </w:style>
  <w:style w:type="character" w:styleId="IntenseEmphasis">
    <w:name w:val="Intense Emphasis"/>
    <w:basedOn w:val="DefaultParagraphFont"/>
    <w:uiPriority w:val="21"/>
    <w:qFormat/>
    <w:rsid w:val="007A2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1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customStyle="1" w:styleId="Standfirst16pt">
    <w:name w:val="Standfirst 16p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customStyle="1" w:styleId="Imagecaptioncredit12pt">
    <w:name w:val="Image caption credit 12pt"/>
    <w:basedOn w:val="Normal"/>
    <w:qFormat/>
    <w:rsid w:val="00125A18"/>
    <w:rPr>
      <w:sz w:val="24"/>
      <w:szCs w:val="24"/>
    </w:rPr>
  </w:style>
  <w:style w:type="paragraph" w:customStyle="1" w:styleId="Largequote18pt">
    <w:name w:val="Large quote 18pt"/>
    <w:qFormat/>
    <w:rsid w:val="004C20AF"/>
    <w:pPr>
      <w:pBdr>
        <w:top w:val="single" w:sz="36" w:space="8" w:color="264031"/>
      </w:pBdr>
      <w:spacing w:before="8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customStyle="1" w:styleId="Quoteattribute14pt">
    <w:name w:val="Quote attribute 14pt"/>
    <w:qFormat/>
    <w:rsid w:val="00905B3D"/>
    <w:pPr>
      <w:ind w:left="168" w:right="1473"/>
    </w:pPr>
    <w:rPr>
      <w:rFonts w:ascii="Avenir Next LT Pro Demi" w:hAnsi="Avenir Next LT Pro Demi"/>
      <w:sz w:val="28"/>
      <w:szCs w:val="28"/>
    </w:rPr>
  </w:style>
  <w:style w:type="paragraph" w:customStyle="1" w:styleId="Smallquote14pt">
    <w:name w:val="Small quote 14pt"/>
    <w:qFormat/>
    <w:rsid w:val="004C20AF"/>
    <w:pPr>
      <w:pBdr>
        <w:top w:val="single" w:sz="12" w:space="8" w:color="264031"/>
      </w:pBdr>
      <w:adjustRightInd w:val="0"/>
      <w:snapToGrid w:val="0"/>
      <w:spacing w:before="8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customStyle="1" w:styleId="Bodycopy1418ptBodycopy">
    <w:name w:val="Body copy 14/18pt (Body copy)"/>
    <w:basedOn w:val="Normal"/>
    <w:uiPriority w:val="99"/>
    <w:rsid w:val="00570D02"/>
    <w:pPr>
      <w:suppressAutoHyphens/>
      <w:autoSpaceDE w:val="0"/>
      <w:autoSpaceDN w:val="0"/>
      <w:snapToGrid/>
      <w:spacing w:after="227" w:line="360" w:lineRule="atLeast"/>
      <w:textAlignment w:val="center"/>
    </w:pPr>
    <w:rPr>
      <w:rFonts w:ascii="Avenir Next" w:hAnsi="Avenir Next" w:cs="Avenir Next"/>
      <w:color w:val="264031"/>
      <w:spacing w:val="-3"/>
      <w:kern w:val="0"/>
    </w:rPr>
  </w:style>
  <w:style w:type="paragraph" w:customStyle="1" w:styleId="Tablebody14">
    <w:name w:val="Table body 14"/>
    <w:basedOn w:val="Normal"/>
    <w:qFormat/>
    <w:rsid w:val="00775A8B"/>
    <w:pPr>
      <w:spacing w:after="0"/>
    </w:pPr>
  </w:style>
  <w:style w:type="character" w:customStyle="1" w:styleId="Demibold">
    <w:name w:val="Demi bold"/>
    <w:basedOn w:val="DefaultParagraphFont"/>
    <w:uiPriority w:val="1"/>
    <w:qFormat/>
    <w:rsid w:val="00CC070A"/>
    <w:rPr>
      <w:rFonts w:ascii="Avenir Next LT Pro Demi" w:hAnsi="Avenir Next LT Pro Demi"/>
      <w:color w:val="3C3C3B"/>
      <w:sz w:val="28"/>
      <w:szCs w:val="21"/>
    </w:rPr>
  </w:style>
  <w:style w:type="table" w:styleId="TableGrid">
    <w:name w:val="Table Grid"/>
    <w:basedOn w:val="TableNormal"/>
    <w:uiPriority w:val="39"/>
    <w:rsid w:val="0058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452BA"/>
    <w:pPr>
      <w:pBdr>
        <w:top w:val="single" w:sz="24" w:space="3" w:color="auto"/>
      </w:pBdr>
      <w:tabs>
        <w:tab w:val="right" w:pos="9639"/>
      </w:tabs>
      <w:spacing w:after="200"/>
    </w:pPr>
    <w:rPr>
      <w:rFonts w:ascii="Avenir Next LT Pro Demi" w:hAnsi="Avenir Next LT Pro Demi"/>
    </w:rPr>
  </w:style>
  <w:style w:type="paragraph" w:styleId="TOC2">
    <w:name w:val="toc 2"/>
    <w:basedOn w:val="Normal"/>
    <w:next w:val="Normal"/>
    <w:autoRedefine/>
    <w:uiPriority w:val="39"/>
    <w:unhideWhenUsed/>
    <w:rsid w:val="00700A3E"/>
    <w:pPr>
      <w:pBdr>
        <w:top w:val="single" w:sz="12" w:space="4" w:color="auto"/>
      </w:pBdr>
      <w:tabs>
        <w:tab w:val="right" w:pos="9978"/>
      </w:tabs>
      <w:spacing w:after="180"/>
      <w:ind w:left="426"/>
    </w:p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qFormat/>
    <w:rsid w:val="00700A3E"/>
    <w:pPr>
      <w:tabs>
        <w:tab w:val="clear" w:pos="9639"/>
        <w:tab w:val="right" w:pos="9978"/>
      </w:tabs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customStyle="1" w:styleId="Author16pt">
    <w:name w:val="Author 16pt"/>
    <w:basedOn w:val="Normal"/>
    <w:qFormat/>
    <w:rsid w:val="00F07095"/>
    <w:pPr>
      <w:spacing w:before="7200" w:after="0"/>
    </w:pPr>
    <w:rPr>
      <w:sz w:val="32"/>
      <w:szCs w:val="32"/>
    </w:rPr>
  </w:style>
  <w:style w:type="paragraph" w:customStyle="1" w:styleId="Authorforimage16pt">
    <w:name w:val="Author for image 16pt"/>
    <w:basedOn w:val="Author16pt"/>
    <w:qFormat/>
    <w:rsid w:val="00B9111C"/>
    <w:pPr>
      <w:spacing w:before="800" w:after="400"/>
    </w:pPr>
  </w:style>
  <w:style w:type="paragraph" w:customStyle="1" w:styleId="Titleforimage44">
    <w:name w:val="Title for image 44"/>
    <w:basedOn w:val="Title"/>
    <w:qFormat/>
    <w:rsid w:val="00B9111C"/>
    <w:pPr>
      <w:spacing w:before="2000"/>
    </w:pPr>
  </w:style>
  <w:style w:type="character" w:styleId="Hyperlink">
    <w:name w:val="Hyperlink"/>
    <w:basedOn w:val="DefaultParagraphFont"/>
    <w:uiPriority w:val="99"/>
    <w:unhideWhenUsed/>
    <w:rsid w:val="00CC0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CF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C4E2E"/>
    <w:rPr>
      <w:rFonts w:ascii="Avenir Next LT Pro" w:hAnsi="Avenir Next LT Pro"/>
      <w:color w:val="3C3C3B"/>
      <w:sz w:val="28"/>
      <w:szCs w:val="28"/>
    </w:rPr>
  </w:style>
  <w:style w:type="character" w:styleId="Strong">
    <w:name w:val="Strong"/>
    <w:basedOn w:val="DefaultParagraphFont"/>
    <w:uiPriority w:val="22"/>
    <w:qFormat/>
    <w:rsid w:val="0031462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C2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CBD"/>
    <w:rPr>
      <w:rFonts w:ascii="Avenir Next LT Pro" w:hAnsi="Avenir Next LT Pro"/>
      <w:color w:val="3C3C3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CBD"/>
    <w:rPr>
      <w:rFonts w:ascii="Avenir Next LT Pro" w:hAnsi="Avenir Next LT Pro"/>
      <w:b/>
      <w:bCs/>
      <w:color w:val="3C3C3B"/>
      <w:sz w:val="20"/>
      <w:szCs w:val="20"/>
    </w:rPr>
  </w:style>
  <w:style w:type="paragraph" w:customStyle="1" w:styleId="Default">
    <w:name w:val="Default"/>
    <w:rsid w:val="003429E2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walkwheelcycletrust.org.uk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Freeman\OneDrive%20-%20Sustrans\Resourcing%20Team\Rebrand\250922%20Walk%20Wheel%20Cycle%20Trust%20Job%20Description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d3a458f-664c-47e4-8a2d-a299ea1879d7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F8C008402948803F1AB5178DDEFC" ma:contentTypeVersion="22" ma:contentTypeDescription="Create a new document." ma:contentTypeScope="" ma:versionID="21972268f65701c69057efb600ff939c">
  <xsd:schema xmlns:xsd="http://www.w3.org/2001/XMLSchema" xmlns:xs="http://www.w3.org/2001/XMLSchema" xmlns:p="http://schemas.microsoft.com/office/2006/metadata/properties" xmlns:ns2="eb8dbbb7-6de1-4957-84dd-88d235fe7bc5" xmlns:ns3="6eaf17f7-cbe0-45e1-ad47-38d2cef99e57" xmlns:ns4="cee3f65b-6be8-4e23-8e61-cd1ede5b035c" targetNamespace="http://schemas.microsoft.com/office/2006/metadata/properties" ma:root="true" ma:fieldsID="064fc9943f60305b23987a269f5de1eb" ns2:_="" ns3:_="" ns4:_="">
    <xsd:import namespace="eb8dbbb7-6de1-4957-84dd-88d235fe7bc5"/>
    <xsd:import namespace="6eaf17f7-cbe0-45e1-ad47-38d2cef99e57"/>
    <xsd:import namespace="cee3f65b-6be8-4e23-8e61-cd1ede5b035c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e9f3fe6-2b2b-4779-a1fe-bcdfe139b695}" ma:internalName="TaxCatchAll" ma:showField="CatchAllData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e9f3fe6-2b2b-4779-a1fe-bcdfe139b695}" ma:internalName="TaxCatchAllLabel" ma:readOnly="true" ma:showField="CatchAllDataLabel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f17f7-cbe0-45e1-ad47-38d2cef99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f65b-6be8-4e23-8e61-cd1ede5b0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TaxCatchAllLabel xmlns="eb8dbbb7-6de1-4957-84dd-88d235fe7bc5" xsi:nil="true"/>
    <lcf76f155ced4ddcb4097134ff3c332f xmlns="6eaf17f7-cbe0-45e1-ad47-38d2cef99e57">
      <Terms xmlns="http://schemas.microsoft.com/office/infopath/2007/PartnerControls"/>
    </lcf76f155ced4ddcb4097134ff3c332f>
    <Project_x0020_ID xmlns="eb8dbbb7-6de1-4957-84dd-88d235fe7bc5" xsi:nil="true"/>
  </documentManagement>
</p:properties>
</file>

<file path=customXml/itemProps1.xml><?xml version="1.0" encoding="utf-8"?>
<ds:datastoreItem xmlns:ds="http://schemas.openxmlformats.org/officeDocument/2006/customXml" ds:itemID="{19F86088-AC91-433B-B2B1-59018CAECE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18ABC89-42CE-4FFE-AF28-5C4301D27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6eaf17f7-cbe0-45e1-ad47-38d2cef99e57"/>
    <ds:schemaRef ds:uri="cee3f65b-6be8-4e23-8e61-cd1ede5b0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1E972-37C7-4FB2-8644-8AADF5C59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09EAC-0137-4241-B2C1-BC9B1BD510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5A51AA-24EE-49F5-AFF4-340BA1D2C04C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6eaf17f7-cbe0-45e1-ad47-38d2cef99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250922 Walk Wheel Cycle Trust Job Description Template v1</Template>
  <TotalTime>1</TotalTime>
  <Pages>8</Pages>
  <Words>1386</Words>
  <Characters>7902</Characters>
  <Application>Microsoft Office Word</Application>
  <DocSecurity>0</DocSecurity>
  <Lines>65</Lines>
  <Paragraphs>18</Paragraphs>
  <ScaleCrop>false</ScaleCrop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Emily Freeman</dc:creator>
  <cp:keywords/>
  <dc:description/>
  <cp:lastModifiedBy>Prity Vesuwala</cp:lastModifiedBy>
  <cp:revision>2</cp:revision>
  <dcterms:created xsi:type="dcterms:W3CDTF">2026-04-02T11:36:00Z</dcterms:created>
  <dcterms:modified xsi:type="dcterms:W3CDTF">2026-04-02T11:36:00Z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0x0101005FA2F8C008402948803F1AB5178DDEFC</vt:lpwstr>
  </property>
  <property fmtid="{D5CDD505-2E9C-101B-9397-08002B2CF9AE}" pid="3" name="Department Field">
    <vt:lpwstr/>
  </property>
  <property fmtid="{D5CDD505-2E9C-101B-9397-08002B2CF9AE}" pid="4" name="Department_x0020_Field">
    <vt:lpwstr/>
  </property>
  <property fmtid="{D5CDD505-2E9C-101B-9397-08002B2CF9AE}" pid="5" name="Location_x0020_Field">
    <vt:lpwstr/>
  </property>
  <property fmtid="{D5CDD505-2E9C-101B-9397-08002B2CF9AE}" pid="6" name="Location Field">
    <vt:lpwstr/>
  </property>
  <property fmtid="{D5CDD505-2E9C-101B-9397-08002B2CF9AE}" pid="7" name="Department">
    <vt:lpwstr/>
  </property>
  <property fmtid="{D5CDD505-2E9C-101B-9397-08002B2CF9AE}" pid="8" name="Region">
    <vt:lpwstr/>
  </property>
  <property fmtid="{D5CDD505-2E9C-101B-9397-08002B2CF9AE}" pid="9" name="MediaServiceImageTags">
    <vt:lpwstr/>
  </property>
</Properties>
</file>