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89139" w14:textId="6139526B" w:rsidR="00B43526" w:rsidRDefault="00681A65" w:rsidP="005A6FE4">
      <w:pPr>
        <w:pStyle w:val="Title"/>
      </w:pPr>
      <w:r w:rsidRPr="00681A65">
        <w:t xml:space="preserve">Project Assistant </w:t>
      </w:r>
    </w:p>
    <w:p w14:paraId="25B80675" w14:textId="77777777" w:rsidR="008D63E7" w:rsidRDefault="008D63E7" w:rsidP="00C77DE0">
      <w:pPr>
        <w:pStyle w:val="Subtitle"/>
        <w:tabs>
          <w:tab w:val="center" w:pos="4989"/>
        </w:tabs>
      </w:pPr>
      <w:r>
        <w:t>Job description</w:t>
      </w:r>
    </w:p>
    <w:p w14:paraId="1FDC8CAC" w14:textId="77777777" w:rsidR="00CC070A" w:rsidRDefault="00CC070A" w:rsidP="00CC070A"/>
    <w:p w14:paraId="7EC09552" w14:textId="77777777" w:rsidR="00CC070A" w:rsidRPr="00CC070A" w:rsidRDefault="00CC070A" w:rsidP="00CC070A">
      <w:pPr>
        <w:sectPr w:rsidR="00CC070A" w:rsidRPr="00CC070A" w:rsidSect="00C77DE0">
          <w:headerReference w:type="default" r:id="rId13"/>
          <w:footerReference w:type="even" r:id="rId14"/>
          <w:footerReference w:type="default" r:id="rId15"/>
          <w:headerReference w:type="first" r:id="rId16"/>
          <w:pgSz w:w="11906" w:h="16838"/>
          <w:pgMar w:top="794" w:right="794" w:bottom="794" w:left="1134" w:header="720" w:footer="0" w:gutter="0"/>
          <w:cols w:space="708"/>
          <w:noEndnote/>
          <w:titlePg/>
          <w:docGrid w:linePitch="381"/>
        </w:sectPr>
      </w:pPr>
    </w:p>
    <w:p w14:paraId="3D2D7362" w14:textId="77777777" w:rsidR="00396E0F" w:rsidRDefault="008D63E7" w:rsidP="008D63E7">
      <w:pPr>
        <w:pStyle w:val="Heading1"/>
      </w:pPr>
      <w:r>
        <w:t>Role description</w:t>
      </w:r>
    </w:p>
    <w:p w14:paraId="1DED426E" w14:textId="5C735273" w:rsidR="003354BE" w:rsidRPr="003354BE" w:rsidRDefault="003354BE" w:rsidP="003354BE">
      <w:pPr>
        <w:pStyle w:val="ListParagraph"/>
        <w:numPr>
          <w:ilvl w:val="0"/>
          <w:numId w:val="6"/>
        </w:numPr>
        <w:rPr>
          <w:rStyle w:val="Demibold"/>
        </w:rPr>
      </w:pPr>
      <w:r w:rsidRPr="003354BE">
        <w:rPr>
          <w:rStyle w:val="Demibold"/>
        </w:rPr>
        <w:t xml:space="preserve">Job Family: </w:t>
      </w:r>
      <w:r w:rsidRPr="003354BE">
        <w:t>Behaviour Change and Engagement (Level 2)</w:t>
      </w:r>
    </w:p>
    <w:p w14:paraId="13B0558A" w14:textId="158CEB01" w:rsidR="00CC070A" w:rsidRDefault="00CC070A" w:rsidP="00CC070A">
      <w:pPr>
        <w:pStyle w:val="ListParagraph"/>
        <w:numPr>
          <w:ilvl w:val="0"/>
          <w:numId w:val="6"/>
        </w:numPr>
      </w:pPr>
      <w:r w:rsidRPr="00CC070A">
        <w:rPr>
          <w:rStyle w:val="Demibold"/>
        </w:rPr>
        <w:t xml:space="preserve">Salary: </w:t>
      </w:r>
      <w:r>
        <w:t xml:space="preserve">Grade </w:t>
      </w:r>
      <w:r w:rsidR="00681A65">
        <w:t>E</w:t>
      </w:r>
    </w:p>
    <w:p w14:paraId="6ECE47ED" w14:textId="366DF2E2" w:rsidR="00CC070A" w:rsidRDefault="00CC070A" w:rsidP="00CC070A">
      <w:pPr>
        <w:pStyle w:val="ListParagraph"/>
        <w:numPr>
          <w:ilvl w:val="0"/>
          <w:numId w:val="6"/>
        </w:numPr>
      </w:pPr>
      <w:r w:rsidRPr="00CC070A">
        <w:rPr>
          <w:rStyle w:val="Demibold"/>
        </w:rPr>
        <w:t>Location</w:t>
      </w:r>
      <w:r>
        <w:t xml:space="preserve">: </w:t>
      </w:r>
      <w:r w:rsidR="00EF3F0C">
        <w:t>Birtley Active Travel Centre</w:t>
      </w:r>
      <w:r>
        <w:t xml:space="preserve">  </w:t>
      </w:r>
    </w:p>
    <w:p w14:paraId="7AAA4329" w14:textId="6DF717DE" w:rsidR="00CC070A" w:rsidRDefault="00CC070A" w:rsidP="00CC070A">
      <w:pPr>
        <w:pStyle w:val="ListParagraph"/>
        <w:numPr>
          <w:ilvl w:val="0"/>
          <w:numId w:val="6"/>
        </w:numPr>
      </w:pPr>
      <w:r w:rsidRPr="00CC070A">
        <w:rPr>
          <w:rStyle w:val="Demibold"/>
        </w:rPr>
        <w:t xml:space="preserve">Line manager: </w:t>
      </w:r>
      <w:r w:rsidR="00681A65">
        <w:t>Project Manager</w:t>
      </w:r>
    </w:p>
    <w:p w14:paraId="70DF63AB" w14:textId="23C77C14" w:rsidR="008D63E7" w:rsidRDefault="00CC070A" w:rsidP="00CC070A">
      <w:pPr>
        <w:pStyle w:val="ListParagraph"/>
        <w:numPr>
          <w:ilvl w:val="0"/>
          <w:numId w:val="6"/>
        </w:numPr>
      </w:pPr>
      <w:r w:rsidRPr="00CC070A">
        <w:rPr>
          <w:rStyle w:val="Demibold"/>
        </w:rPr>
        <w:t xml:space="preserve">Department / Team: </w:t>
      </w:r>
      <w:r w:rsidR="00681A65">
        <w:t>Delivery</w:t>
      </w:r>
      <w:r w:rsidR="003354BE">
        <w:t xml:space="preserve"> /</w:t>
      </w:r>
      <w:r w:rsidR="00681A65">
        <w:t xml:space="preserve"> </w:t>
      </w:r>
      <w:r w:rsidR="00681A65" w:rsidRPr="00681A65">
        <w:t>England</w:t>
      </w:r>
      <w:r w:rsidR="00681A65">
        <w:t xml:space="preserve"> / </w:t>
      </w:r>
      <w:r w:rsidR="00681A65" w:rsidRPr="00681A65">
        <w:t>Active Journeys</w:t>
      </w:r>
    </w:p>
    <w:p w14:paraId="44FF86FD" w14:textId="77777777" w:rsidR="008D63E7" w:rsidRDefault="008D63E7" w:rsidP="008D63E7">
      <w:pPr>
        <w:pStyle w:val="Heading2"/>
      </w:pPr>
      <w:r>
        <w:t>Role summary</w:t>
      </w:r>
    </w:p>
    <w:p w14:paraId="27CB74CB" w14:textId="77777777" w:rsidR="00FC52E8" w:rsidRPr="005267DD" w:rsidRDefault="00FC52E8" w:rsidP="00FC52E8">
      <w:r w:rsidRPr="005267DD">
        <w:t xml:space="preserve">The Project Assistant plays a key supportive role in the Birtley Active Travel Centre, with a particular focus on cycling-related activities. The post holder will take a lead in coordinating and supporting cycling sessions, guided rides, and other cycling engagement initiatives. This includes encouraging and enabling people of all backgrounds to start or return to cycling. </w:t>
      </w:r>
    </w:p>
    <w:p w14:paraId="4EB2BC9D" w14:textId="2705E268" w:rsidR="00FC52E8" w:rsidRDefault="00FC52E8" w:rsidP="00FC52E8">
      <w:r w:rsidRPr="005267DD">
        <w:t>The role requires strong administrative and communication skills to support event logistics, maintain project documentation, and assist with stakeholder engagement, alongside an enthusiasm for cycling and confidence in basic cycle maintenance. The role holder ensures projects align with equality, diversity, and inclusion principles while gaining practical experience in community engagement and data analysis.</w:t>
      </w:r>
    </w:p>
    <w:p w14:paraId="6D7E1C09" w14:textId="77777777" w:rsidR="006C3ECE" w:rsidRDefault="006C3ECE" w:rsidP="00FC52E8"/>
    <w:p w14:paraId="048963BF" w14:textId="77777777" w:rsidR="006C3ECE" w:rsidRDefault="006C3ECE" w:rsidP="00FC52E8"/>
    <w:p w14:paraId="760A9830" w14:textId="77777777" w:rsidR="006C3ECE" w:rsidRDefault="006C3ECE" w:rsidP="00FC52E8">
      <w:pPr>
        <w:rPr>
          <w:b/>
          <w:bCs/>
        </w:rPr>
      </w:pPr>
    </w:p>
    <w:p w14:paraId="0516283A" w14:textId="2B3C987D" w:rsidR="008D63E7" w:rsidRDefault="008D63E7" w:rsidP="008D63E7">
      <w:pPr>
        <w:pStyle w:val="Heading2"/>
      </w:pPr>
      <w:r>
        <w:t>Key responsibilities</w:t>
      </w:r>
    </w:p>
    <w:p w14:paraId="2801E234" w14:textId="77777777" w:rsidR="00FF66AD" w:rsidRDefault="00FF66AD" w:rsidP="00FF66AD">
      <w:pPr>
        <w:pStyle w:val="Bullist"/>
        <w:numPr>
          <w:ilvl w:val="0"/>
          <w:numId w:val="0"/>
        </w:numPr>
        <w:rPr>
          <w:rFonts w:ascii="Avenir Next LT Pro" w:eastAsia="Aptos" w:hAnsi="Avenir Next LT Pro"/>
          <w:b/>
          <w:bCs/>
          <w:color w:val="3C3C3B"/>
          <w:kern w:val="2"/>
        </w:rPr>
      </w:pPr>
    </w:p>
    <w:p w14:paraId="441E071E" w14:textId="43FBA551" w:rsidR="00FF66AD" w:rsidRPr="00FF66AD" w:rsidRDefault="00FF66AD" w:rsidP="00FF66AD">
      <w:pPr>
        <w:pStyle w:val="Bullist"/>
        <w:numPr>
          <w:ilvl w:val="0"/>
          <w:numId w:val="0"/>
        </w:numPr>
        <w:rPr>
          <w:rFonts w:ascii="Avenir Next LT Pro" w:eastAsia="Aptos" w:hAnsi="Avenir Next LT Pro"/>
          <w:b/>
          <w:bCs/>
          <w:color w:val="3C3C3B"/>
          <w:kern w:val="2"/>
        </w:rPr>
      </w:pPr>
      <w:r w:rsidRPr="00FF66AD">
        <w:rPr>
          <w:rFonts w:ascii="Avenir Next LT Pro" w:eastAsia="Aptos" w:hAnsi="Avenir Next LT Pro"/>
          <w:b/>
          <w:bCs/>
          <w:color w:val="3C3C3B"/>
          <w:kern w:val="2"/>
        </w:rPr>
        <w:t>Project Management:</w:t>
      </w:r>
    </w:p>
    <w:p w14:paraId="0DE80CBA" w14:textId="77777777" w:rsidR="00FF66AD" w:rsidRDefault="00FF66AD" w:rsidP="00FF66AD">
      <w:pPr>
        <w:pStyle w:val="ListParagraph"/>
        <w:numPr>
          <w:ilvl w:val="0"/>
          <w:numId w:val="8"/>
        </w:numPr>
      </w:pPr>
      <w:r>
        <w:t>Support the delivery of behaviour change and engagement projects working within established procedures with minimum day to day supervision. This will include administrative and project tasks and supporting the planning and organising of events.</w:t>
      </w:r>
    </w:p>
    <w:p w14:paraId="1A3CEF93" w14:textId="77777777" w:rsidR="00FF66AD" w:rsidRDefault="00FF66AD" w:rsidP="00FF66AD">
      <w:pPr>
        <w:pStyle w:val="ListParagraph"/>
        <w:numPr>
          <w:ilvl w:val="0"/>
          <w:numId w:val="8"/>
        </w:numPr>
      </w:pPr>
      <w:r>
        <w:t>Responsible for carrying out relevant standard risk assessments.</w:t>
      </w:r>
    </w:p>
    <w:p w14:paraId="4CEB9653" w14:textId="77777777" w:rsidR="00FF66AD" w:rsidRDefault="00FF66AD" w:rsidP="00FF66AD">
      <w:pPr>
        <w:pStyle w:val="ListParagraph"/>
        <w:numPr>
          <w:ilvl w:val="0"/>
          <w:numId w:val="0"/>
        </w:numPr>
        <w:rPr>
          <w:b/>
          <w:bCs/>
        </w:rPr>
      </w:pPr>
      <w:r w:rsidRPr="00FF66AD">
        <w:rPr>
          <w:b/>
          <w:bCs/>
        </w:rPr>
        <w:t>Community Engagement / Collaborative Working:</w:t>
      </w:r>
    </w:p>
    <w:p w14:paraId="6AB43BDE" w14:textId="78A96AB8" w:rsidR="00FF66AD" w:rsidRPr="00060346" w:rsidRDefault="00FF66AD" w:rsidP="00FF66AD">
      <w:pPr>
        <w:numPr>
          <w:ilvl w:val="0"/>
          <w:numId w:val="11"/>
        </w:numPr>
      </w:pPr>
      <w:r w:rsidRPr="00FF66AD">
        <w:t>Participate in community engagement activities and meetings to help foster, promote and develop successful relationships with residents, volunteers and other community stakeholders.</w:t>
      </w:r>
    </w:p>
    <w:p w14:paraId="751999EC" w14:textId="6B4FAD32" w:rsidR="00FF66AD" w:rsidRPr="00FF66AD" w:rsidRDefault="00FF66AD" w:rsidP="00FF66AD">
      <w:r w:rsidRPr="00FF66AD">
        <w:rPr>
          <w:b/>
          <w:bCs/>
        </w:rPr>
        <w:t>Leadership and Management:</w:t>
      </w:r>
    </w:p>
    <w:p w14:paraId="75770C10" w14:textId="6D540115" w:rsidR="00FF66AD" w:rsidRPr="00FF66AD" w:rsidRDefault="00FF66AD" w:rsidP="00FF66AD">
      <w:pPr>
        <w:numPr>
          <w:ilvl w:val="0"/>
          <w:numId w:val="13"/>
        </w:numPr>
      </w:pPr>
      <w:r w:rsidRPr="00FF66AD">
        <w:t>Application of equality, diversity and inclusion principles.</w:t>
      </w:r>
    </w:p>
    <w:p w14:paraId="1B3C6E9D" w14:textId="77777777" w:rsidR="00FF66AD" w:rsidRPr="00FF66AD" w:rsidRDefault="00FF66AD" w:rsidP="00FF66AD">
      <w:r w:rsidRPr="00FF66AD">
        <w:rPr>
          <w:b/>
          <w:bCs/>
        </w:rPr>
        <w:t>Communicating with and Influencing Partners:</w:t>
      </w:r>
    </w:p>
    <w:p w14:paraId="1D34E115" w14:textId="77777777" w:rsidR="00FF66AD" w:rsidRDefault="00FF66AD" w:rsidP="00FF66AD">
      <w:pPr>
        <w:pStyle w:val="ListParagraph"/>
        <w:numPr>
          <w:ilvl w:val="0"/>
          <w:numId w:val="15"/>
        </w:numPr>
      </w:pPr>
      <w:r>
        <w:t xml:space="preserve">Share information with a broad range of internal and external stakeholders and volunteers. </w:t>
      </w:r>
    </w:p>
    <w:p w14:paraId="1DF1CD6F" w14:textId="0267A4E1" w:rsidR="00FF66AD" w:rsidRDefault="00FF66AD" w:rsidP="00FF66AD">
      <w:pPr>
        <w:pStyle w:val="ListParagraph"/>
        <w:numPr>
          <w:ilvl w:val="0"/>
          <w:numId w:val="15"/>
        </w:numPr>
      </w:pPr>
      <w:r>
        <w:t>Respond to routine queries/issues.</w:t>
      </w:r>
    </w:p>
    <w:p w14:paraId="7D594770" w14:textId="77777777" w:rsidR="00FF66AD" w:rsidRPr="00FF66AD" w:rsidRDefault="00FF66AD" w:rsidP="00FF66AD">
      <w:pPr>
        <w:pStyle w:val="ListParagraph"/>
        <w:numPr>
          <w:ilvl w:val="0"/>
          <w:numId w:val="0"/>
        </w:numPr>
        <w:rPr>
          <w:b/>
          <w:bCs/>
        </w:rPr>
      </w:pPr>
      <w:r w:rsidRPr="00FF66AD">
        <w:rPr>
          <w:b/>
          <w:bCs/>
        </w:rPr>
        <w:t>Strategy and Business Development:</w:t>
      </w:r>
    </w:p>
    <w:p w14:paraId="6516953D" w14:textId="3157BBCA" w:rsidR="00FF66AD" w:rsidRDefault="00FF66AD" w:rsidP="00FF66AD">
      <w:pPr>
        <w:pStyle w:val="ListParagraph"/>
        <w:numPr>
          <w:ilvl w:val="0"/>
          <w:numId w:val="16"/>
        </w:numPr>
      </w:pPr>
      <w:r>
        <w:t xml:space="preserve">Assist in the production of identified project proposals and further developing </w:t>
      </w:r>
      <w:r w:rsidR="009B0110">
        <w:t>Walk Wheel Cycle Trust</w:t>
      </w:r>
      <w:r>
        <w:t>’</w:t>
      </w:r>
      <w:r w:rsidR="009B0110">
        <w:t>s</w:t>
      </w:r>
      <w:r>
        <w:t xml:space="preserve"> approaches to project delivery by suggesting new ideas.</w:t>
      </w:r>
    </w:p>
    <w:p w14:paraId="6BD050CA" w14:textId="4B92E1FC" w:rsidR="00FF66AD" w:rsidRDefault="00FF66AD" w:rsidP="00FF66AD">
      <w:pPr>
        <w:pStyle w:val="ListParagraph"/>
        <w:numPr>
          <w:ilvl w:val="0"/>
          <w:numId w:val="16"/>
        </w:numPr>
      </w:pPr>
      <w:r>
        <w:t>Awareness of funding opportunities.</w:t>
      </w:r>
    </w:p>
    <w:p w14:paraId="31B84C98" w14:textId="5B13600F" w:rsidR="00FF66AD" w:rsidRPr="00FF66AD" w:rsidRDefault="00FF66AD" w:rsidP="00FF66AD">
      <w:pPr>
        <w:pStyle w:val="ListParagraph"/>
        <w:numPr>
          <w:ilvl w:val="0"/>
          <w:numId w:val="0"/>
        </w:numPr>
        <w:rPr>
          <w:b/>
          <w:bCs/>
        </w:rPr>
      </w:pPr>
      <w:r w:rsidRPr="00FF66AD">
        <w:rPr>
          <w:b/>
          <w:bCs/>
        </w:rPr>
        <w:t xml:space="preserve">Analysis, Reporting </w:t>
      </w:r>
      <w:r w:rsidR="00F442FD">
        <w:rPr>
          <w:b/>
          <w:bCs/>
        </w:rPr>
        <w:t>and</w:t>
      </w:r>
      <w:r w:rsidRPr="00FF66AD">
        <w:rPr>
          <w:b/>
          <w:bCs/>
        </w:rPr>
        <w:t xml:space="preserve"> Documentation:</w:t>
      </w:r>
    </w:p>
    <w:p w14:paraId="065F3CC3" w14:textId="3C0ADA0E" w:rsidR="00FF66AD" w:rsidRDefault="00FF66AD" w:rsidP="00FF66AD">
      <w:pPr>
        <w:pStyle w:val="ListParagraph"/>
        <w:numPr>
          <w:ilvl w:val="0"/>
          <w:numId w:val="18"/>
        </w:numPr>
      </w:pPr>
      <w:r>
        <w:t xml:space="preserve">Basic data analysis or reporting at the direction of senior colleagues. </w:t>
      </w:r>
    </w:p>
    <w:p w14:paraId="1FB92287" w14:textId="77777777" w:rsidR="00F442FD" w:rsidRDefault="00F442FD" w:rsidP="00F442FD">
      <w:pPr>
        <w:pStyle w:val="ListParagraph"/>
        <w:numPr>
          <w:ilvl w:val="0"/>
          <w:numId w:val="0"/>
        </w:numPr>
        <w:ind w:left="785"/>
      </w:pPr>
    </w:p>
    <w:p w14:paraId="46C6E917" w14:textId="115908F4" w:rsidR="00FF66AD" w:rsidRDefault="00FF66AD" w:rsidP="00FF66AD">
      <w:pPr>
        <w:pStyle w:val="ListParagraph"/>
        <w:numPr>
          <w:ilvl w:val="0"/>
          <w:numId w:val="18"/>
        </w:numPr>
      </w:pPr>
      <w:r>
        <w:t>Maintain up to date project-related information on internal systems, helping more senior team members to keep project records and impact data up to date.</w:t>
      </w:r>
    </w:p>
    <w:p w14:paraId="57E8E415" w14:textId="77777777" w:rsidR="00FF66AD" w:rsidRPr="00FF66AD" w:rsidRDefault="00FF66AD" w:rsidP="00FF66AD">
      <w:pPr>
        <w:pStyle w:val="ListParagraph"/>
        <w:numPr>
          <w:ilvl w:val="0"/>
          <w:numId w:val="0"/>
        </w:numPr>
        <w:rPr>
          <w:b/>
          <w:bCs/>
        </w:rPr>
      </w:pPr>
      <w:r w:rsidRPr="00FF66AD">
        <w:rPr>
          <w:b/>
          <w:bCs/>
        </w:rPr>
        <w:t>Technical Know-How:</w:t>
      </w:r>
    </w:p>
    <w:p w14:paraId="1C82D378" w14:textId="050D5FBF" w:rsidR="00FF66AD" w:rsidRDefault="00FF66AD" w:rsidP="00FF66AD">
      <w:pPr>
        <w:pStyle w:val="ListParagraph"/>
        <w:numPr>
          <w:ilvl w:val="0"/>
          <w:numId w:val="19"/>
        </w:numPr>
      </w:pPr>
      <w:r>
        <w:t xml:space="preserve">Thorough understanding of relevant systems and processes to support and assist with behaviour change and engagement projects. </w:t>
      </w:r>
    </w:p>
    <w:p w14:paraId="61F77444" w14:textId="502531CE" w:rsidR="00FF66AD" w:rsidRDefault="00FF66AD" w:rsidP="00FF66AD">
      <w:pPr>
        <w:pStyle w:val="ListParagraph"/>
        <w:numPr>
          <w:ilvl w:val="0"/>
          <w:numId w:val="19"/>
        </w:numPr>
      </w:pPr>
      <w:r>
        <w:t>Operate within established guidance and under close supervision.</w:t>
      </w:r>
    </w:p>
    <w:p w14:paraId="4A5977FF" w14:textId="6A4B7D69" w:rsidR="00FF66AD" w:rsidRDefault="00FF66AD" w:rsidP="00FF66AD">
      <w:pPr>
        <w:pStyle w:val="ListParagraph"/>
        <w:numPr>
          <w:ilvl w:val="0"/>
          <w:numId w:val="19"/>
        </w:numPr>
      </w:pPr>
      <w:r>
        <w:t>Developing understanding of the COM-B Model or the National Standards for Community Engagement.</w:t>
      </w:r>
    </w:p>
    <w:p w14:paraId="596B2635" w14:textId="342EC720" w:rsidR="000C118D" w:rsidRDefault="000C118D" w:rsidP="000C118D">
      <w:pPr>
        <w:pStyle w:val="ListParagraph"/>
        <w:numPr>
          <w:ilvl w:val="0"/>
          <w:numId w:val="19"/>
        </w:numPr>
      </w:pPr>
      <w:r w:rsidRPr="000C118D">
        <w:t>Confidence in cycling and basic cycle maintenance.</w:t>
      </w:r>
      <w:r w:rsidR="000A6410">
        <w:br/>
      </w:r>
      <w:r w:rsidR="000A6410">
        <w:br/>
      </w:r>
      <w:r w:rsidR="000A6410">
        <w:br/>
      </w:r>
      <w:r w:rsidR="000A6410">
        <w:br/>
      </w:r>
      <w:r w:rsidR="000A6410">
        <w:br/>
      </w:r>
      <w:r w:rsidR="000A6410">
        <w:br/>
      </w:r>
      <w:r w:rsidR="000A6410">
        <w:br/>
      </w:r>
      <w:r w:rsidR="000A6410">
        <w:br/>
      </w:r>
      <w:r w:rsidR="000A6410">
        <w:br/>
      </w:r>
      <w:r w:rsidR="000A6410">
        <w:br/>
      </w:r>
      <w:r w:rsidR="000A6410">
        <w:br/>
      </w:r>
      <w:r w:rsidR="000A6410">
        <w:br/>
      </w:r>
      <w:r w:rsidR="000A6410">
        <w:br/>
      </w:r>
      <w:r w:rsidR="000A6410">
        <w:br/>
      </w:r>
      <w:r w:rsidR="000A6410">
        <w:br/>
      </w:r>
    </w:p>
    <w:p w14:paraId="5D9D862E" w14:textId="77777777" w:rsidR="000A6410" w:rsidRDefault="000A6410" w:rsidP="000A6410">
      <w:pPr>
        <w:pStyle w:val="ListParagraph"/>
        <w:numPr>
          <w:ilvl w:val="0"/>
          <w:numId w:val="0"/>
        </w:numPr>
        <w:ind w:left="785"/>
      </w:pPr>
    </w:p>
    <w:p w14:paraId="06F05655" w14:textId="77777777" w:rsidR="000A6410" w:rsidRDefault="000A6410">
      <w:pPr>
        <w:adjustRightInd/>
        <w:snapToGrid/>
        <w:spacing w:after="0"/>
        <w:rPr>
          <w:b/>
          <w:bCs/>
          <w:color w:val="264031"/>
          <w:sz w:val="72"/>
          <w:szCs w:val="72"/>
        </w:rPr>
      </w:pPr>
      <w:r>
        <w:br w:type="page"/>
      </w:r>
    </w:p>
    <w:p w14:paraId="536D4530" w14:textId="78E667B9" w:rsidR="008D63E7" w:rsidRPr="000A6410" w:rsidRDefault="007F0D36" w:rsidP="000A6410">
      <w:pPr>
        <w:pStyle w:val="Heading1"/>
      </w:pPr>
      <w:r>
        <w:br/>
      </w:r>
      <w:r w:rsidR="008D63E7" w:rsidRPr="000A6410">
        <w:t>Person specification</w:t>
      </w:r>
    </w:p>
    <w:p w14:paraId="22042532" w14:textId="77777777" w:rsidR="008D63E7" w:rsidRDefault="008D63E7" w:rsidP="008D63E7">
      <w:pPr>
        <w:pStyle w:val="Heading2"/>
      </w:pPr>
      <w:r>
        <w:t>Specific qualifications or experience required</w:t>
      </w:r>
    </w:p>
    <w:p w14:paraId="6FDE68FB" w14:textId="17960B74" w:rsidR="00FF66AD" w:rsidRDefault="00D812B1" w:rsidP="00FF66AD">
      <w:pPr>
        <w:pStyle w:val="ListParagraph"/>
        <w:numPr>
          <w:ilvl w:val="0"/>
          <w:numId w:val="6"/>
        </w:numPr>
      </w:pPr>
      <w:r>
        <w:t xml:space="preserve">Good </w:t>
      </w:r>
      <w:r w:rsidR="00FF66AD">
        <w:t xml:space="preserve">Numeracy and literacy </w:t>
      </w:r>
      <w:r>
        <w:t>skills</w:t>
      </w:r>
    </w:p>
    <w:p w14:paraId="426E4564" w14:textId="77777777" w:rsidR="00FF66AD" w:rsidRDefault="00FF66AD" w:rsidP="00FF66AD">
      <w:pPr>
        <w:pStyle w:val="ListParagraph"/>
        <w:numPr>
          <w:ilvl w:val="0"/>
          <w:numId w:val="6"/>
        </w:numPr>
      </w:pPr>
      <w:r>
        <w:t>1 – 2 years’ work experience, which may include voluntary work.</w:t>
      </w:r>
    </w:p>
    <w:p w14:paraId="3AF4CAA4" w14:textId="77777777" w:rsidR="003E33C3" w:rsidRPr="005267DD" w:rsidRDefault="003E33C3" w:rsidP="003E33C3">
      <w:pPr>
        <w:pStyle w:val="ListParagraph"/>
        <w:numPr>
          <w:ilvl w:val="0"/>
          <w:numId w:val="6"/>
        </w:numPr>
      </w:pPr>
      <w:r w:rsidRPr="005267DD">
        <w:t xml:space="preserve">Experience or confidence in basic cycle maintenance (e.g. safety checks and minor adjustments). No formal qualification is needed, but the successful candidate is expected to work towards a maintenance qualification supported by the Walk Wheel Cycle Trust. </w:t>
      </w:r>
    </w:p>
    <w:p w14:paraId="6F803D60" w14:textId="77777777" w:rsidR="000A6410" w:rsidRPr="005267DD" w:rsidRDefault="000A6410" w:rsidP="000A6410">
      <w:pPr>
        <w:pStyle w:val="ListParagraph"/>
        <w:numPr>
          <w:ilvl w:val="0"/>
          <w:numId w:val="6"/>
        </w:numPr>
      </w:pPr>
      <w:r w:rsidRPr="005267DD">
        <w:t xml:space="preserve">Experience providing support or information to members of the public (e.g. customers, visitors, service users). </w:t>
      </w:r>
    </w:p>
    <w:p w14:paraId="72C7A134" w14:textId="77777777" w:rsidR="000A6410" w:rsidRPr="003E33C3" w:rsidRDefault="000A6410" w:rsidP="000A6410">
      <w:pPr>
        <w:pStyle w:val="ListParagraph"/>
        <w:numPr>
          <w:ilvl w:val="0"/>
          <w:numId w:val="0"/>
        </w:numPr>
        <w:ind w:left="720"/>
      </w:pPr>
    </w:p>
    <w:p w14:paraId="76341292" w14:textId="77777777" w:rsidR="008D63E7" w:rsidRDefault="008D63E7" w:rsidP="008D63E7">
      <w:pPr>
        <w:pStyle w:val="Heading2"/>
      </w:pPr>
      <w:r>
        <w:t>Specific/technical knowledge required</w:t>
      </w:r>
    </w:p>
    <w:p w14:paraId="4E580433" w14:textId="77777777" w:rsidR="009B0110" w:rsidRDefault="009B0110" w:rsidP="009B0110">
      <w:pPr>
        <w:pStyle w:val="ListParagraph"/>
        <w:numPr>
          <w:ilvl w:val="0"/>
          <w:numId w:val="6"/>
        </w:numPr>
      </w:pPr>
      <w:r>
        <w:t>Knowledge of safeguarding principles.</w:t>
      </w:r>
    </w:p>
    <w:p w14:paraId="21A60699" w14:textId="2A300191" w:rsidR="009B0110" w:rsidRDefault="009B0110" w:rsidP="009B0110">
      <w:pPr>
        <w:pStyle w:val="ListParagraph"/>
        <w:numPr>
          <w:ilvl w:val="0"/>
          <w:numId w:val="6"/>
        </w:numPr>
      </w:pPr>
      <w:r>
        <w:t>Competence in the use of Microsoft Office.</w:t>
      </w:r>
      <w:r w:rsidR="002B57E8">
        <w:br/>
      </w:r>
    </w:p>
    <w:p w14:paraId="04BBFFEA" w14:textId="77777777" w:rsidR="00F81CD6" w:rsidRDefault="00F81CD6" w:rsidP="00F81CD6">
      <w:pPr>
        <w:pStyle w:val="ListParagraph"/>
        <w:numPr>
          <w:ilvl w:val="0"/>
          <w:numId w:val="0"/>
        </w:numPr>
        <w:ind w:left="720"/>
      </w:pPr>
    </w:p>
    <w:p w14:paraId="79A0B0E8" w14:textId="77777777" w:rsidR="008D63E7" w:rsidRDefault="008D63E7" w:rsidP="008D63E7">
      <w:pPr>
        <w:pStyle w:val="Heading2"/>
      </w:pPr>
      <w:r>
        <w:t>Skills and abilities</w:t>
      </w:r>
    </w:p>
    <w:p w14:paraId="284ECDE2" w14:textId="77777777" w:rsidR="009B0110" w:rsidRPr="00D03641" w:rsidRDefault="009B0110" w:rsidP="00D03641">
      <w:pPr>
        <w:pStyle w:val="ListParagraph"/>
      </w:pPr>
      <w:r w:rsidRPr="00D03641">
        <w:t>Understanding of project management principles.</w:t>
      </w:r>
    </w:p>
    <w:p w14:paraId="723D1A9C" w14:textId="77777777" w:rsidR="009B0110" w:rsidRPr="00D03641" w:rsidRDefault="009B0110" w:rsidP="00D03641">
      <w:pPr>
        <w:pStyle w:val="ListParagraph"/>
      </w:pPr>
      <w:r w:rsidRPr="00D03641">
        <w:t>Experience of effectively working as part of a team.</w:t>
      </w:r>
    </w:p>
    <w:p w14:paraId="2D32C5C3" w14:textId="77777777" w:rsidR="009B0110" w:rsidRPr="00D03641" w:rsidRDefault="009B0110" w:rsidP="00D03641">
      <w:pPr>
        <w:pStyle w:val="ListParagraph"/>
      </w:pPr>
      <w:r w:rsidRPr="00D03641">
        <w:t xml:space="preserve">Excellent verbal and written communication skills. </w:t>
      </w:r>
    </w:p>
    <w:p w14:paraId="0FD9A3AF" w14:textId="145E0CEF" w:rsidR="009B0110" w:rsidRPr="00D03641" w:rsidRDefault="009B0110" w:rsidP="00D03641">
      <w:pPr>
        <w:pStyle w:val="ListParagraph"/>
      </w:pPr>
      <w:r w:rsidRPr="00D03641">
        <w:t xml:space="preserve">Proven </w:t>
      </w:r>
      <w:r w:rsidR="520C49C0" w:rsidRPr="00D03641">
        <w:t>problem-solving</w:t>
      </w:r>
      <w:r w:rsidRPr="00D03641">
        <w:t xml:space="preserve"> skills.</w:t>
      </w:r>
    </w:p>
    <w:p w14:paraId="2B691BE2" w14:textId="77777777" w:rsidR="009B0110" w:rsidRPr="00D03641" w:rsidRDefault="009B0110" w:rsidP="00D03641">
      <w:pPr>
        <w:pStyle w:val="ListParagraph"/>
      </w:pPr>
      <w:r w:rsidRPr="00D03641">
        <w:t>Time management skills - ability to plan and prioritise own work tasks to meet deadlines.</w:t>
      </w:r>
    </w:p>
    <w:p w14:paraId="212DC45A" w14:textId="15F4ED46" w:rsidR="007D0BBF" w:rsidRPr="00D03641" w:rsidRDefault="009B0110" w:rsidP="00D03641">
      <w:pPr>
        <w:pStyle w:val="ListParagraph"/>
      </w:pPr>
      <w:r w:rsidRPr="00D03641">
        <w:t>Commitment to Walk Wheel Cycle Trust</w:t>
      </w:r>
      <w:r w:rsidR="00D03641">
        <w:t>’s</w:t>
      </w:r>
      <w:r w:rsidRPr="00D03641">
        <w:t xml:space="preserve"> vision, mission and values and an interest in </w:t>
      </w:r>
      <w:r w:rsidR="007A1D86">
        <w:t>sustain</w:t>
      </w:r>
      <w:r w:rsidR="00990DF3">
        <w:t>able people-powered movement</w:t>
      </w:r>
    </w:p>
    <w:p w14:paraId="3246110C" w14:textId="77777777" w:rsidR="00B301EA" w:rsidRDefault="00B301EA" w:rsidP="00B301EA">
      <w:pPr>
        <w:pStyle w:val="ListParagraph"/>
        <w:numPr>
          <w:ilvl w:val="0"/>
          <w:numId w:val="0"/>
        </w:numPr>
        <w:adjustRightInd/>
        <w:snapToGrid/>
        <w:spacing w:after="0"/>
        <w:ind w:left="709"/>
      </w:pPr>
    </w:p>
    <w:p w14:paraId="62E2F145" w14:textId="77777777" w:rsidR="00060346" w:rsidRDefault="00060346" w:rsidP="00060346">
      <w:pPr>
        <w:pStyle w:val="ListParagraph"/>
        <w:numPr>
          <w:ilvl w:val="0"/>
          <w:numId w:val="0"/>
        </w:numPr>
        <w:adjustRightInd/>
        <w:snapToGrid/>
        <w:spacing w:after="0"/>
        <w:ind w:left="709"/>
      </w:pPr>
    </w:p>
    <w:p w14:paraId="4711FDC7" w14:textId="77777777" w:rsidR="00065330" w:rsidRDefault="00065330" w:rsidP="00065330">
      <w:pPr>
        <w:pStyle w:val="ListParagraph"/>
        <w:numPr>
          <w:ilvl w:val="0"/>
          <w:numId w:val="0"/>
        </w:numPr>
        <w:adjustRightInd/>
        <w:snapToGrid/>
        <w:spacing w:after="0"/>
        <w:ind w:left="709"/>
      </w:pPr>
    </w:p>
    <w:p w14:paraId="73D27374" w14:textId="42E13392" w:rsidR="00065330" w:rsidRDefault="008D63E7" w:rsidP="00065330">
      <w:pPr>
        <w:adjustRightInd/>
        <w:snapToGrid/>
        <w:spacing w:after="0"/>
        <w:rPr>
          <w:sz w:val="21"/>
          <w:szCs w:val="21"/>
        </w:rPr>
      </w:pPr>
      <w:r>
        <w:t>This document does not form part of the contract of employment but does outline our expectations. If we need to amend this document in the future we will consult with the post holder before doing so</w:t>
      </w:r>
      <w:r w:rsidR="003163FB">
        <w:t>.</w:t>
      </w:r>
      <w:r w:rsidR="00C77DE0" w:rsidRPr="5D489681">
        <w:rPr>
          <w:sz w:val="21"/>
          <w:szCs w:val="21"/>
        </w:rPr>
        <w:t xml:space="preserve"> </w:t>
      </w:r>
    </w:p>
    <w:p w14:paraId="6BA42345" w14:textId="77777777" w:rsidR="00065330" w:rsidRDefault="00065330" w:rsidP="00065330">
      <w:pPr>
        <w:adjustRightInd/>
        <w:snapToGrid/>
        <w:spacing w:after="0"/>
        <w:rPr>
          <w:sz w:val="21"/>
          <w:szCs w:val="21"/>
        </w:rPr>
      </w:pPr>
    </w:p>
    <w:p w14:paraId="38A539A4" w14:textId="77777777" w:rsidR="00041485" w:rsidRPr="00065330" w:rsidRDefault="00CC070A" w:rsidP="00065330">
      <w:pPr>
        <w:adjustRightInd/>
        <w:snapToGrid/>
        <w:spacing w:after="0"/>
        <w:rPr>
          <w:sz w:val="21"/>
          <w:szCs w:val="21"/>
        </w:rPr>
      </w:pPr>
      <w:r w:rsidRPr="00CC070A">
        <w:t>We make it possible for everyone to walk, wheel and cycle.</w:t>
      </w:r>
    </w:p>
    <w:p w14:paraId="35A11D8C" w14:textId="77777777" w:rsidR="00041485" w:rsidRDefault="00CC070A" w:rsidP="00041485">
      <w:r w:rsidRPr="00CC070A">
        <w:t>Because it changes everything. Our health. Our wellbeing. Our world</w:t>
      </w:r>
      <w:r w:rsidR="00C77DE0">
        <w:t>.</w:t>
      </w:r>
    </w:p>
    <w:p w14:paraId="00F75CF4" w14:textId="77777777" w:rsidR="00C77DE0" w:rsidRPr="00041485" w:rsidRDefault="00CC070A" w:rsidP="00041485">
      <w:hyperlink r:id="rId17" w:history="1">
        <w:r w:rsidRPr="002C739F">
          <w:rPr>
            <w:rStyle w:val="Hyperlink"/>
          </w:rPr>
          <w:t>www.walkwheelcycletrust.org.uk</w:t>
        </w:r>
      </w:hyperlink>
      <w:r>
        <w:t xml:space="preserve"> </w:t>
      </w:r>
    </w:p>
    <w:sectPr w:rsidR="00C77DE0" w:rsidRPr="00041485" w:rsidSect="00967ADD">
      <w:headerReference w:type="default" r:id="rId18"/>
      <w:footerReference w:type="default" r:id="rId19"/>
      <w:pgSz w:w="11906" w:h="16838"/>
      <w:pgMar w:top="660" w:right="794" w:bottom="794" w:left="1134" w:header="403" w:footer="7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B801D" w14:textId="77777777" w:rsidR="00CD6730" w:rsidRDefault="00CD6730" w:rsidP="00265BE7">
      <w:r>
        <w:separator/>
      </w:r>
    </w:p>
  </w:endnote>
  <w:endnote w:type="continuationSeparator" w:id="0">
    <w:p w14:paraId="7DB652A5" w14:textId="77777777" w:rsidR="00CD6730" w:rsidRDefault="00CD6730" w:rsidP="00265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charset w:val="00"/>
    <w:family w:val="swiss"/>
    <w:pitch w:val="variable"/>
    <w:sig w:usb0="800000EF" w:usb1="5000204A" w:usb2="00000000" w:usb3="00000000" w:csb0="00000093"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0000000000000000000"/>
    <w:charset w:val="00"/>
    <w:family w:val="roman"/>
    <w:notTrueType/>
    <w:pitch w:val="default"/>
  </w:font>
  <w:font w:name="Avenir Next LT Pro Demi">
    <w:charset w:val="00"/>
    <w:family w:val="swiss"/>
    <w:pitch w:val="variable"/>
    <w:sig w:usb0="800000EF" w:usb1="5000204A" w:usb2="00000000" w:usb3="00000000" w:csb0="00000093" w:csb1="00000000"/>
  </w:font>
  <w:font w:name="Avenir Next">
    <w:charset w:val="00"/>
    <w:family w:val="swiss"/>
    <w:pitch w:val="variable"/>
    <w:sig w:usb0="8000002F" w:usb1="5000204A" w:usb2="00000000" w:usb3="00000000" w:csb0="0000009B"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40FC4" w14:textId="77777777" w:rsidR="006E1EAF" w:rsidRDefault="006E1EAF" w:rsidP="0007483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14:paraId="69ADAAFE" w14:textId="77777777" w:rsidR="006E1EAF" w:rsidRDefault="006E1EAF" w:rsidP="006E1EA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FF60B" w14:textId="77777777" w:rsidR="00C77DE0" w:rsidRPr="006E1EAF" w:rsidRDefault="00C77DE0" w:rsidP="00C77DE0">
    <w:pPr>
      <w:pStyle w:val="Footer"/>
      <w:framePr w:wrap="none" w:vAnchor="text" w:hAnchor="page" w:x="10969" w:y="1"/>
      <w:rPr>
        <w:rStyle w:val="PageNumber"/>
        <w:sz w:val="22"/>
        <w:szCs w:val="22"/>
      </w:rPr>
    </w:pPr>
    <w:r w:rsidRPr="006E1EAF">
      <w:rPr>
        <w:rStyle w:val="PageNumber"/>
        <w:sz w:val="22"/>
        <w:szCs w:val="22"/>
      </w:rPr>
      <w:fldChar w:fldCharType="begin"/>
    </w:r>
    <w:r w:rsidRPr="006E1EAF">
      <w:rPr>
        <w:rStyle w:val="PageNumber"/>
        <w:sz w:val="22"/>
        <w:szCs w:val="22"/>
      </w:rPr>
      <w:instrText xml:space="preserve"> PAGE </w:instrText>
    </w:r>
    <w:r w:rsidRPr="006E1EAF">
      <w:rPr>
        <w:rStyle w:val="PageNumber"/>
        <w:sz w:val="22"/>
        <w:szCs w:val="22"/>
      </w:rPr>
      <w:fldChar w:fldCharType="separate"/>
    </w:r>
    <w:r>
      <w:rPr>
        <w:rStyle w:val="PageNumber"/>
        <w:sz w:val="22"/>
        <w:szCs w:val="22"/>
      </w:rPr>
      <w:t>2</w:t>
    </w:r>
    <w:r w:rsidRPr="006E1EAF">
      <w:rPr>
        <w:rStyle w:val="PageNumber"/>
        <w:sz w:val="22"/>
        <w:szCs w:val="22"/>
      </w:rPr>
      <w:fldChar w:fldCharType="end"/>
    </w:r>
  </w:p>
  <w:p w14:paraId="37DECCFA" w14:textId="77777777" w:rsidR="004F2BFC" w:rsidRPr="004F2BFC" w:rsidRDefault="00C77DE0" w:rsidP="004F2BFC">
    <w:pPr>
      <w:pStyle w:val="Footer"/>
      <w:spacing w:after="0"/>
      <w:ind w:right="357"/>
      <w:rPr>
        <w:sz w:val="22"/>
        <w:szCs w:val="22"/>
      </w:rPr>
    </w:pPr>
    <w:r w:rsidRPr="006E1EAF">
      <w:rPr>
        <w:rFonts w:ascii="Avenir Next LT Pro Demi" w:hAnsi="Avenir Next LT Pro Demi"/>
        <w:b/>
        <w:bCs/>
        <w:sz w:val="22"/>
        <w:szCs w:val="22"/>
      </w:rPr>
      <w:t>Walk Wheel Cycle Trust</w:t>
    </w:r>
    <w:r w:rsidRPr="006E1EAF">
      <w:rPr>
        <w:sz w:val="22"/>
        <w:szCs w:val="22"/>
      </w:rPr>
      <w:t xml:space="preserve"> | </w:t>
    </w:r>
    <w:r w:rsidR="00EC0BF5">
      <w:rPr>
        <w:sz w:val="22"/>
        <w:szCs w:val="22"/>
      </w:rPr>
      <w:t>Job description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C8C7B" w14:textId="77777777" w:rsidR="00C77DE0" w:rsidRPr="00CC070A" w:rsidRDefault="00C77DE0" w:rsidP="00C77DE0">
    <w:pPr>
      <w:pStyle w:val="Footer"/>
      <w:framePr w:wrap="none" w:vAnchor="text" w:hAnchor="page" w:x="10969" w:y="1"/>
      <w:rPr>
        <w:rStyle w:val="PageNumber"/>
        <w:sz w:val="21"/>
        <w:szCs w:val="21"/>
      </w:rPr>
    </w:pPr>
    <w:r w:rsidRPr="00CC070A">
      <w:rPr>
        <w:rStyle w:val="PageNumber"/>
        <w:sz w:val="21"/>
        <w:szCs w:val="21"/>
      </w:rPr>
      <w:fldChar w:fldCharType="begin"/>
    </w:r>
    <w:r w:rsidRPr="00CC070A">
      <w:rPr>
        <w:rStyle w:val="PageNumber"/>
        <w:sz w:val="21"/>
        <w:szCs w:val="21"/>
      </w:rPr>
      <w:instrText xml:space="preserve"> PAGE </w:instrText>
    </w:r>
    <w:r w:rsidRPr="00CC070A">
      <w:rPr>
        <w:rStyle w:val="PageNumber"/>
        <w:sz w:val="21"/>
        <w:szCs w:val="21"/>
      </w:rPr>
      <w:fldChar w:fldCharType="separate"/>
    </w:r>
    <w:r w:rsidRPr="00CC070A">
      <w:rPr>
        <w:rStyle w:val="PageNumber"/>
        <w:sz w:val="21"/>
        <w:szCs w:val="21"/>
      </w:rPr>
      <w:t>2</w:t>
    </w:r>
    <w:r w:rsidRPr="00CC070A">
      <w:rPr>
        <w:rStyle w:val="PageNumber"/>
        <w:sz w:val="21"/>
        <w:szCs w:val="21"/>
      </w:rPr>
      <w:fldChar w:fldCharType="end"/>
    </w:r>
  </w:p>
  <w:p w14:paraId="17A65262" w14:textId="77777777" w:rsidR="00C77DE0" w:rsidRPr="00CC070A" w:rsidRDefault="00C77DE0" w:rsidP="00C77DE0">
    <w:pPr>
      <w:spacing w:after="80"/>
      <w:rPr>
        <w:sz w:val="21"/>
        <w:szCs w:val="21"/>
      </w:rPr>
    </w:pPr>
    <w:r w:rsidRPr="00CC070A">
      <w:rPr>
        <w:rStyle w:val="Demibold"/>
        <w:sz w:val="21"/>
      </w:rPr>
      <w:t>Registered Office:</w:t>
    </w:r>
    <w:r w:rsidRPr="00CC070A">
      <w:rPr>
        <w:sz w:val="21"/>
        <w:szCs w:val="21"/>
      </w:rPr>
      <w:t xml:space="preserve"> Walk Wheel Cycle Trust, 2 Cathedral Square, College Green, Bristol BS1 5DD. </w:t>
    </w:r>
    <w:r w:rsidRPr="00CC070A">
      <w:rPr>
        <w:sz w:val="21"/>
        <w:szCs w:val="21"/>
      </w:rPr>
      <w:br/>
      <w:t xml:space="preserve">T: 0117 926 8893. </w:t>
    </w:r>
  </w:p>
  <w:p w14:paraId="62B32B47" w14:textId="77777777" w:rsidR="00C77DE0" w:rsidRPr="00CC070A" w:rsidRDefault="00C77DE0" w:rsidP="00C77DE0">
    <w:pPr>
      <w:spacing w:after="80"/>
      <w:rPr>
        <w:sz w:val="21"/>
        <w:szCs w:val="21"/>
      </w:rPr>
    </w:pPr>
    <w:r w:rsidRPr="00CC070A">
      <w:rPr>
        <w:rStyle w:val="Demibold"/>
        <w:sz w:val="21"/>
      </w:rPr>
      <w:t>Belfast:</w:t>
    </w:r>
    <w:r w:rsidRPr="00CC070A">
      <w:rPr>
        <w:sz w:val="21"/>
        <w:szCs w:val="21"/>
      </w:rPr>
      <w:t xml:space="preserve"> T: 028 9043 4569. </w:t>
    </w:r>
    <w:r w:rsidRPr="00CC070A">
      <w:rPr>
        <w:rStyle w:val="Demibold"/>
        <w:sz w:val="21"/>
      </w:rPr>
      <w:t>Caerdydd/Cardiff:</w:t>
    </w:r>
    <w:r w:rsidRPr="00CC070A">
      <w:rPr>
        <w:sz w:val="21"/>
        <w:szCs w:val="21"/>
      </w:rPr>
      <w:t xml:space="preserve"> T: 029 2065 0602. </w:t>
    </w:r>
    <w:r w:rsidRPr="00CC070A">
      <w:rPr>
        <w:rStyle w:val="Demibold"/>
        <w:sz w:val="21"/>
      </w:rPr>
      <w:t>Edinburgh:</w:t>
    </w:r>
    <w:r w:rsidRPr="00CC070A">
      <w:rPr>
        <w:sz w:val="21"/>
        <w:szCs w:val="21"/>
      </w:rPr>
      <w:t xml:space="preserve"> T: 0131 346 1384. </w:t>
    </w:r>
    <w:r w:rsidRPr="00CC070A">
      <w:rPr>
        <w:sz w:val="21"/>
        <w:szCs w:val="21"/>
      </w:rPr>
      <w:br/>
    </w:r>
    <w:r w:rsidRPr="00CC070A">
      <w:rPr>
        <w:rStyle w:val="Demibold"/>
        <w:sz w:val="21"/>
      </w:rPr>
      <w:t>London:</w:t>
    </w:r>
    <w:r w:rsidRPr="00CC070A">
      <w:rPr>
        <w:sz w:val="21"/>
        <w:szCs w:val="21"/>
      </w:rPr>
      <w:t xml:space="preserve"> T: 020 7017 2350. </w:t>
    </w:r>
    <w:r w:rsidRPr="00CC070A">
      <w:rPr>
        <w:rStyle w:val="Demibold"/>
        <w:sz w:val="21"/>
      </w:rPr>
      <w:t>With regional offices in:</w:t>
    </w:r>
    <w:r w:rsidRPr="00CC070A">
      <w:rPr>
        <w:sz w:val="21"/>
        <w:szCs w:val="21"/>
      </w:rPr>
      <w:t xml:space="preserve"> Birmingham, Bristol, Glasgow, Leeds, </w:t>
    </w:r>
    <w:r w:rsidRPr="00CC070A">
      <w:rPr>
        <w:sz w:val="21"/>
        <w:szCs w:val="21"/>
      </w:rPr>
      <w:br/>
      <w:t>Manchester, Newcastle, Nottingham.</w:t>
    </w:r>
  </w:p>
  <w:p w14:paraId="0E902D0B" w14:textId="77777777" w:rsidR="00C77DE0" w:rsidRPr="00CC070A" w:rsidRDefault="00C77DE0" w:rsidP="004F2BFC">
    <w:pPr>
      <w:pStyle w:val="Footer"/>
      <w:spacing w:after="0"/>
      <w:ind w:right="357"/>
      <w:rPr>
        <w:sz w:val="21"/>
        <w:szCs w:val="21"/>
      </w:rPr>
    </w:pPr>
    <w:r w:rsidRPr="00CC070A">
      <w:rPr>
        <w:sz w:val="21"/>
        <w:szCs w:val="21"/>
      </w:rPr>
      <w:t xml:space="preserve">Walk Wheel Cycle Trust is a registered charity </w:t>
    </w:r>
    <w:r w:rsidR="00041485">
      <w:rPr>
        <w:sz w:val="21"/>
        <w:szCs w:val="21"/>
      </w:rPr>
      <w:t xml:space="preserve">number </w:t>
    </w:r>
    <w:r w:rsidRPr="00CC070A">
      <w:rPr>
        <w:sz w:val="21"/>
        <w:szCs w:val="21"/>
      </w:rPr>
      <w:t xml:space="preserve">326550 (England and Cymru), </w:t>
    </w:r>
    <w:r w:rsidRPr="00CC070A">
      <w:rPr>
        <w:sz w:val="21"/>
        <w:szCs w:val="21"/>
      </w:rPr>
      <w:br/>
      <w:t>SC039263 (Scotland) and 20206824 (Republic of Ireland)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9BD40" w14:textId="77777777" w:rsidR="00CD6730" w:rsidRDefault="00CD6730" w:rsidP="00265BE7">
      <w:r>
        <w:separator/>
      </w:r>
    </w:p>
  </w:footnote>
  <w:footnote w:type="continuationSeparator" w:id="0">
    <w:p w14:paraId="2DD4B0EA" w14:textId="77777777" w:rsidR="00CD6730" w:rsidRDefault="00CD6730" w:rsidP="00265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BF7E4" w14:textId="2C49A26B" w:rsidR="00B43526" w:rsidRDefault="00515328">
    <w:pPr>
      <w:pStyle w:val="Header"/>
    </w:pPr>
    <w:r>
      <w:rPr>
        <w:noProof/>
      </w:rPr>
      <w:drawing>
        <wp:anchor distT="0" distB="0" distL="114300" distR="114300" simplePos="0" relativeHeight="251658241" behindDoc="1" locked="0" layoutInCell="1" allowOverlap="1" wp14:anchorId="392AF72C" wp14:editId="3E505E97">
          <wp:simplePos x="0" y="0"/>
          <wp:positionH relativeFrom="column">
            <wp:posOffset>-711200</wp:posOffset>
          </wp:positionH>
          <wp:positionV relativeFrom="paragraph">
            <wp:posOffset>-437515</wp:posOffset>
          </wp:positionV>
          <wp:extent cx="7540625" cy="10658475"/>
          <wp:effectExtent l="0" t="0" r="0" b="0"/>
          <wp:wrapNone/>
          <wp:docPr id="6"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0625" cy="106584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40591AC4" wp14:editId="331EA98E">
          <wp:simplePos x="0" y="0"/>
          <wp:positionH relativeFrom="column">
            <wp:posOffset>3352800</wp:posOffset>
          </wp:positionH>
          <wp:positionV relativeFrom="paragraph">
            <wp:posOffset>-180340</wp:posOffset>
          </wp:positionV>
          <wp:extent cx="3214370" cy="1043940"/>
          <wp:effectExtent l="0" t="0" r="0" b="0"/>
          <wp:wrapNone/>
          <wp:docPr id="5"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14370" cy="10439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EA681" w14:textId="3BF17C4B" w:rsidR="00C77DE0" w:rsidRDefault="00515328">
    <w:pPr>
      <w:pStyle w:val="Header"/>
    </w:pPr>
    <w:r>
      <w:rPr>
        <w:noProof/>
      </w:rPr>
      <w:drawing>
        <wp:anchor distT="0" distB="0" distL="114300" distR="114300" simplePos="0" relativeHeight="251658243" behindDoc="1" locked="0" layoutInCell="1" allowOverlap="1" wp14:anchorId="3564AB7E" wp14:editId="6D8FAD1F">
          <wp:simplePos x="0" y="0"/>
          <wp:positionH relativeFrom="column">
            <wp:posOffset>-711200</wp:posOffset>
          </wp:positionH>
          <wp:positionV relativeFrom="paragraph">
            <wp:posOffset>-437515</wp:posOffset>
          </wp:positionV>
          <wp:extent cx="7540625" cy="10658475"/>
          <wp:effectExtent l="0" t="0" r="0" b="0"/>
          <wp:wrapNone/>
          <wp:docPr id="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0625" cy="106584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2" behindDoc="0" locked="0" layoutInCell="1" allowOverlap="1" wp14:anchorId="7213D5E4" wp14:editId="386429C6">
          <wp:simplePos x="0" y="0"/>
          <wp:positionH relativeFrom="column">
            <wp:posOffset>3352800</wp:posOffset>
          </wp:positionH>
          <wp:positionV relativeFrom="paragraph">
            <wp:posOffset>-180340</wp:posOffset>
          </wp:positionV>
          <wp:extent cx="3214370" cy="1043940"/>
          <wp:effectExtent l="0" t="0" r="0" b="0"/>
          <wp:wrapNone/>
          <wp:docPr id="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14370" cy="10439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7CBAD" w14:textId="688D015A" w:rsidR="00C77DE0" w:rsidRPr="00834631" w:rsidRDefault="00515328" w:rsidP="00C77DE0">
    <w:pPr>
      <w:pStyle w:val="Header"/>
    </w:pPr>
    <w:r>
      <w:rPr>
        <w:noProof/>
      </w:rPr>
      <w:drawing>
        <wp:anchor distT="0" distB="0" distL="114300" distR="114300" simplePos="0" relativeHeight="251658244" behindDoc="1" locked="0" layoutInCell="1" allowOverlap="1" wp14:anchorId="7E0172DA" wp14:editId="6CEA0349">
          <wp:simplePos x="0" y="0"/>
          <wp:positionH relativeFrom="column">
            <wp:posOffset>-720090</wp:posOffset>
          </wp:positionH>
          <wp:positionV relativeFrom="paragraph">
            <wp:posOffset>-255905</wp:posOffset>
          </wp:positionV>
          <wp:extent cx="7555230" cy="10678795"/>
          <wp:effectExtent l="0" t="0" r="0" b="0"/>
          <wp:wrapNone/>
          <wp:docPr id="2"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5230" cy="1067879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5" behindDoc="0" locked="0" layoutInCell="1" allowOverlap="1" wp14:anchorId="18A00C1C" wp14:editId="1B508207">
          <wp:simplePos x="0" y="0"/>
          <wp:positionH relativeFrom="column">
            <wp:posOffset>3312160</wp:posOffset>
          </wp:positionH>
          <wp:positionV relativeFrom="paragraph">
            <wp:posOffset>17780</wp:posOffset>
          </wp:positionV>
          <wp:extent cx="3214370" cy="104394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14370" cy="1043940"/>
                  </a:xfrm>
                  <a:prstGeom prst="rect">
                    <a:avLst/>
                  </a:prstGeom>
                  <a:noFill/>
                </pic:spPr>
              </pic:pic>
            </a:graphicData>
          </a:graphic>
          <wp14:sizeRelH relativeFrom="page">
            <wp14:pctWidth>0</wp14:pctWidth>
          </wp14:sizeRelH>
          <wp14:sizeRelV relativeFrom="page">
            <wp14:pctHeight>0</wp14:pctHeight>
          </wp14:sizeRelV>
        </wp:anchor>
      </w:drawing>
    </w:r>
  </w:p>
  <w:p w14:paraId="1E8D8983" w14:textId="77777777" w:rsidR="00C77DE0" w:rsidRPr="00C77DE0" w:rsidRDefault="00C77DE0" w:rsidP="00C77D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D6AA5"/>
    <w:multiLevelType w:val="hybridMultilevel"/>
    <w:tmpl w:val="026A07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DC1615"/>
    <w:multiLevelType w:val="hybridMultilevel"/>
    <w:tmpl w:val="AB3EF0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3E7C7C"/>
    <w:multiLevelType w:val="hybridMultilevel"/>
    <w:tmpl w:val="08980FE2"/>
    <w:lvl w:ilvl="0" w:tplc="209EA0A0">
      <w:start w:val="1"/>
      <w:numFmt w:val="decimal"/>
      <w:lvlText w:val="%1."/>
      <w:lvlJc w:val="left"/>
      <w:pPr>
        <w:ind w:left="78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88181B"/>
    <w:multiLevelType w:val="hybridMultilevel"/>
    <w:tmpl w:val="7D4A14C4"/>
    <w:lvl w:ilvl="0" w:tplc="15721B4A">
      <w:start w:val="1"/>
      <w:numFmt w:val="bullet"/>
      <w:pStyle w:val="Lis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BD1ED0"/>
    <w:multiLevelType w:val="multilevel"/>
    <w:tmpl w:val="EB5CF182"/>
    <w:styleLink w:val="Style1"/>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30D1E44"/>
    <w:multiLevelType w:val="hybridMultilevel"/>
    <w:tmpl w:val="E2E63D7C"/>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9F4947"/>
    <w:multiLevelType w:val="hybridMultilevel"/>
    <w:tmpl w:val="168E9884"/>
    <w:lvl w:ilvl="0" w:tplc="0809000F">
      <w:start w:val="1"/>
      <w:numFmt w:val="decimal"/>
      <w:lvlText w:val="%1."/>
      <w:lvlJc w:val="left"/>
      <w:pPr>
        <w:ind w:left="78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97A6330"/>
    <w:multiLevelType w:val="hybridMultilevel"/>
    <w:tmpl w:val="EF4E3E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1D02C0"/>
    <w:multiLevelType w:val="hybridMultilevel"/>
    <w:tmpl w:val="7834FD2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8090001">
      <w:start w:val="1"/>
      <w:numFmt w:val="bullet"/>
      <w:lvlText w:val=""/>
      <w:lvlJc w:val="left"/>
      <w:pPr>
        <w:ind w:left="144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CF53637"/>
    <w:multiLevelType w:val="hybridMultilevel"/>
    <w:tmpl w:val="41745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D83BD5"/>
    <w:multiLevelType w:val="hybridMultilevel"/>
    <w:tmpl w:val="A9CA5152"/>
    <w:lvl w:ilvl="0" w:tplc="695A1AE8">
      <w:start w:val="1"/>
      <w:numFmt w:val="bullet"/>
      <w:pStyle w:val="Bullist"/>
      <w:lvlText w:val=""/>
      <w:lvlJc w:val="left"/>
      <w:pPr>
        <w:ind w:left="360" w:hanging="360"/>
      </w:pPr>
      <w:rPr>
        <w:rFonts w:ascii="Symbol" w:hAnsi="Symbol" w:hint="default"/>
        <w:b/>
        <w:i w:val="0"/>
        <w:color w:val="922C6F"/>
      </w:rPr>
    </w:lvl>
    <w:lvl w:ilvl="1" w:tplc="258E0058">
      <w:start w:val="1"/>
      <w:numFmt w:val="bullet"/>
      <w:lvlText w:val="o"/>
      <w:lvlJc w:val="left"/>
      <w:pPr>
        <w:ind w:left="1080" w:hanging="360"/>
      </w:pPr>
      <w:rPr>
        <w:rFonts w:ascii="Courier New" w:hAnsi="Courier New" w:cs="Courier New" w:hint="default"/>
        <w:b/>
        <w:bCs/>
        <w:color w:val="922C6F"/>
      </w:rPr>
    </w:lvl>
    <w:lvl w:ilvl="2" w:tplc="EB98C22A">
      <w:start w:val="1"/>
      <w:numFmt w:val="bullet"/>
      <w:lvlText w:val=""/>
      <w:lvlJc w:val="left"/>
      <w:pPr>
        <w:ind w:left="1980" w:hanging="360"/>
      </w:pPr>
      <w:rPr>
        <w:rFonts w:ascii="Wingdings" w:hAnsi="Wingdings" w:hint="default"/>
        <w:color w:val="922C6F"/>
      </w:rPr>
    </w:lvl>
    <w:lvl w:ilvl="3" w:tplc="2440FFE0">
      <w:start w:val="1"/>
      <w:numFmt w:val="bullet"/>
      <w:lvlText w:val=""/>
      <w:lvlJc w:val="left"/>
      <w:pPr>
        <w:ind w:left="2520" w:hanging="360"/>
      </w:pPr>
      <w:rPr>
        <w:rFonts w:ascii="Symbol" w:hAnsi="Symbol" w:hint="default"/>
        <w:color w:val="922C6F"/>
      </w:rPr>
    </w:lvl>
    <w:lvl w:ilvl="4" w:tplc="FE521BE2">
      <w:start w:val="1"/>
      <w:numFmt w:val="bullet"/>
      <w:lvlText w:val="o"/>
      <w:lvlJc w:val="left"/>
      <w:pPr>
        <w:ind w:left="3240" w:hanging="360"/>
      </w:pPr>
      <w:rPr>
        <w:rFonts w:ascii="Courier New" w:hAnsi="Courier New" w:cs="Courier New" w:hint="default"/>
        <w:color w:val="922C6F"/>
      </w:rPr>
    </w:lvl>
    <w:lvl w:ilvl="5" w:tplc="73BC4D00">
      <w:start w:val="1"/>
      <w:numFmt w:val="bullet"/>
      <w:lvlText w:val=""/>
      <w:lvlJc w:val="left"/>
      <w:pPr>
        <w:ind w:left="4140" w:hanging="360"/>
      </w:pPr>
      <w:rPr>
        <w:rFonts w:ascii="Wingdings" w:hAnsi="Wingdings" w:hint="default"/>
        <w:color w:val="922C6F"/>
      </w:r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4EB65063"/>
    <w:multiLevelType w:val="hybridMultilevel"/>
    <w:tmpl w:val="8B7A643A"/>
    <w:lvl w:ilvl="0" w:tplc="9AAAFD42">
      <w:numFmt w:val="bullet"/>
      <w:lvlText w:val="•"/>
      <w:lvlJc w:val="left"/>
      <w:pPr>
        <w:ind w:left="722" w:hanging="370"/>
      </w:pPr>
      <w:rPr>
        <w:rFonts w:ascii="Avenir Next LT Pro" w:eastAsia="Aptos" w:hAnsi="Avenir Next LT Pro" w:cs="Times New Roman" w:hint="default"/>
      </w:rPr>
    </w:lvl>
    <w:lvl w:ilvl="1" w:tplc="08090003" w:tentative="1">
      <w:start w:val="1"/>
      <w:numFmt w:val="bullet"/>
      <w:lvlText w:val="o"/>
      <w:lvlJc w:val="left"/>
      <w:pPr>
        <w:ind w:left="1432" w:hanging="360"/>
      </w:pPr>
      <w:rPr>
        <w:rFonts w:ascii="Courier New" w:hAnsi="Courier New" w:cs="Courier New" w:hint="default"/>
      </w:rPr>
    </w:lvl>
    <w:lvl w:ilvl="2" w:tplc="08090005" w:tentative="1">
      <w:start w:val="1"/>
      <w:numFmt w:val="bullet"/>
      <w:lvlText w:val=""/>
      <w:lvlJc w:val="left"/>
      <w:pPr>
        <w:ind w:left="2152" w:hanging="360"/>
      </w:pPr>
      <w:rPr>
        <w:rFonts w:ascii="Wingdings" w:hAnsi="Wingdings" w:hint="default"/>
      </w:rPr>
    </w:lvl>
    <w:lvl w:ilvl="3" w:tplc="08090001" w:tentative="1">
      <w:start w:val="1"/>
      <w:numFmt w:val="bullet"/>
      <w:lvlText w:val=""/>
      <w:lvlJc w:val="left"/>
      <w:pPr>
        <w:ind w:left="2872" w:hanging="360"/>
      </w:pPr>
      <w:rPr>
        <w:rFonts w:ascii="Symbol" w:hAnsi="Symbol" w:hint="default"/>
      </w:rPr>
    </w:lvl>
    <w:lvl w:ilvl="4" w:tplc="08090003" w:tentative="1">
      <w:start w:val="1"/>
      <w:numFmt w:val="bullet"/>
      <w:lvlText w:val="o"/>
      <w:lvlJc w:val="left"/>
      <w:pPr>
        <w:ind w:left="3592" w:hanging="360"/>
      </w:pPr>
      <w:rPr>
        <w:rFonts w:ascii="Courier New" w:hAnsi="Courier New" w:cs="Courier New" w:hint="default"/>
      </w:rPr>
    </w:lvl>
    <w:lvl w:ilvl="5" w:tplc="08090005" w:tentative="1">
      <w:start w:val="1"/>
      <w:numFmt w:val="bullet"/>
      <w:lvlText w:val=""/>
      <w:lvlJc w:val="left"/>
      <w:pPr>
        <w:ind w:left="4312" w:hanging="360"/>
      </w:pPr>
      <w:rPr>
        <w:rFonts w:ascii="Wingdings" w:hAnsi="Wingdings" w:hint="default"/>
      </w:rPr>
    </w:lvl>
    <w:lvl w:ilvl="6" w:tplc="08090001" w:tentative="1">
      <w:start w:val="1"/>
      <w:numFmt w:val="bullet"/>
      <w:lvlText w:val=""/>
      <w:lvlJc w:val="left"/>
      <w:pPr>
        <w:ind w:left="5032" w:hanging="360"/>
      </w:pPr>
      <w:rPr>
        <w:rFonts w:ascii="Symbol" w:hAnsi="Symbol" w:hint="default"/>
      </w:rPr>
    </w:lvl>
    <w:lvl w:ilvl="7" w:tplc="08090003" w:tentative="1">
      <w:start w:val="1"/>
      <w:numFmt w:val="bullet"/>
      <w:lvlText w:val="o"/>
      <w:lvlJc w:val="left"/>
      <w:pPr>
        <w:ind w:left="5752" w:hanging="360"/>
      </w:pPr>
      <w:rPr>
        <w:rFonts w:ascii="Courier New" w:hAnsi="Courier New" w:cs="Courier New" w:hint="default"/>
      </w:rPr>
    </w:lvl>
    <w:lvl w:ilvl="8" w:tplc="08090005" w:tentative="1">
      <w:start w:val="1"/>
      <w:numFmt w:val="bullet"/>
      <w:lvlText w:val=""/>
      <w:lvlJc w:val="left"/>
      <w:pPr>
        <w:ind w:left="6472" w:hanging="360"/>
      </w:pPr>
      <w:rPr>
        <w:rFonts w:ascii="Wingdings" w:hAnsi="Wingdings" w:hint="default"/>
      </w:rPr>
    </w:lvl>
  </w:abstractNum>
  <w:abstractNum w:abstractNumId="12" w15:restartNumberingAfterBreak="0">
    <w:nsid w:val="50EA73A8"/>
    <w:multiLevelType w:val="hybridMultilevel"/>
    <w:tmpl w:val="29D0762E"/>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7CE411E"/>
    <w:multiLevelType w:val="hybridMultilevel"/>
    <w:tmpl w:val="255CBA32"/>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F643C8C"/>
    <w:multiLevelType w:val="hybridMultilevel"/>
    <w:tmpl w:val="E45C18F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5820205"/>
    <w:multiLevelType w:val="hybridMultilevel"/>
    <w:tmpl w:val="AB3EF0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D757099"/>
    <w:multiLevelType w:val="hybridMultilevel"/>
    <w:tmpl w:val="E2E63D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F404AC1"/>
    <w:multiLevelType w:val="hybridMultilevel"/>
    <w:tmpl w:val="A9AA7900"/>
    <w:lvl w:ilvl="0" w:tplc="209EA0A0">
      <w:start w:val="1"/>
      <w:numFmt w:val="decimal"/>
      <w:lvlText w:val="%1."/>
      <w:lvlJc w:val="left"/>
      <w:pPr>
        <w:ind w:left="78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09A074F"/>
    <w:multiLevelType w:val="hybridMultilevel"/>
    <w:tmpl w:val="B4F811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46111104">
    <w:abstractNumId w:val="4"/>
  </w:num>
  <w:num w:numId="2" w16cid:durableId="1492022900">
    <w:abstractNumId w:val="3"/>
  </w:num>
  <w:num w:numId="3" w16cid:durableId="499203234">
    <w:abstractNumId w:val="7"/>
  </w:num>
  <w:num w:numId="4" w16cid:durableId="1511599722">
    <w:abstractNumId w:val="14"/>
  </w:num>
  <w:num w:numId="5" w16cid:durableId="1369834039">
    <w:abstractNumId w:val="8"/>
  </w:num>
  <w:num w:numId="6" w16cid:durableId="629752196">
    <w:abstractNumId w:val="9"/>
  </w:num>
  <w:num w:numId="7" w16cid:durableId="413287953">
    <w:abstractNumId w:val="0"/>
  </w:num>
  <w:num w:numId="8" w16cid:durableId="822897014">
    <w:abstractNumId w:val="1"/>
  </w:num>
  <w:num w:numId="9" w16cid:durableId="664207505">
    <w:abstractNumId w:val="10"/>
  </w:num>
  <w:num w:numId="10" w16cid:durableId="630865998">
    <w:abstractNumId w:val="15"/>
  </w:num>
  <w:num w:numId="11" w16cid:durableId="1266841021">
    <w:abstractNumId w:val="5"/>
  </w:num>
  <w:num w:numId="12" w16cid:durableId="551115622">
    <w:abstractNumId w:val="18"/>
  </w:num>
  <w:num w:numId="13" w16cid:durableId="43721445">
    <w:abstractNumId w:val="6"/>
  </w:num>
  <w:num w:numId="14" w16cid:durableId="1849828747">
    <w:abstractNumId w:val="16"/>
  </w:num>
  <w:num w:numId="15" w16cid:durableId="1313369392">
    <w:abstractNumId w:val="12"/>
  </w:num>
  <w:num w:numId="16" w16cid:durableId="1555893558">
    <w:abstractNumId w:val="13"/>
  </w:num>
  <w:num w:numId="17" w16cid:durableId="1588921072">
    <w:abstractNumId w:val="11"/>
  </w:num>
  <w:num w:numId="18" w16cid:durableId="298148922">
    <w:abstractNumId w:val="17"/>
  </w:num>
  <w:num w:numId="19" w16cid:durableId="7251059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8E1"/>
    <w:rsid w:val="00025ED7"/>
    <w:rsid w:val="000356F0"/>
    <w:rsid w:val="00041485"/>
    <w:rsid w:val="00060346"/>
    <w:rsid w:val="00065330"/>
    <w:rsid w:val="00074839"/>
    <w:rsid w:val="00076566"/>
    <w:rsid w:val="00097302"/>
    <w:rsid w:val="000A6410"/>
    <w:rsid w:val="000B58E1"/>
    <w:rsid w:val="000C118D"/>
    <w:rsid w:val="000C3102"/>
    <w:rsid w:val="00100C0C"/>
    <w:rsid w:val="00125A18"/>
    <w:rsid w:val="001548A1"/>
    <w:rsid w:val="00157264"/>
    <w:rsid w:val="00163DCF"/>
    <w:rsid w:val="0017426F"/>
    <w:rsid w:val="00176258"/>
    <w:rsid w:val="001F6345"/>
    <w:rsid w:val="002052E6"/>
    <w:rsid w:val="00225F61"/>
    <w:rsid w:val="0023138C"/>
    <w:rsid w:val="002345E3"/>
    <w:rsid w:val="002457FA"/>
    <w:rsid w:val="00247A09"/>
    <w:rsid w:val="002500C6"/>
    <w:rsid w:val="002579D4"/>
    <w:rsid w:val="00257BAB"/>
    <w:rsid w:val="00264C30"/>
    <w:rsid w:val="00265BE7"/>
    <w:rsid w:val="00271EBF"/>
    <w:rsid w:val="002A3640"/>
    <w:rsid w:val="002B0CFF"/>
    <w:rsid w:val="002B4E0B"/>
    <w:rsid w:val="002B57E8"/>
    <w:rsid w:val="002C3231"/>
    <w:rsid w:val="002C7B50"/>
    <w:rsid w:val="002E517A"/>
    <w:rsid w:val="002F4A70"/>
    <w:rsid w:val="002F63EF"/>
    <w:rsid w:val="003163FB"/>
    <w:rsid w:val="00323CEA"/>
    <w:rsid w:val="0032584F"/>
    <w:rsid w:val="003354BE"/>
    <w:rsid w:val="00365CDE"/>
    <w:rsid w:val="0039276C"/>
    <w:rsid w:val="00396E0F"/>
    <w:rsid w:val="003A0CCB"/>
    <w:rsid w:val="003A6C56"/>
    <w:rsid w:val="003B51FC"/>
    <w:rsid w:val="003E33C3"/>
    <w:rsid w:val="003E5D83"/>
    <w:rsid w:val="00462F75"/>
    <w:rsid w:val="0047542E"/>
    <w:rsid w:val="004B5A63"/>
    <w:rsid w:val="004C1A3F"/>
    <w:rsid w:val="004C20AF"/>
    <w:rsid w:val="004E063D"/>
    <w:rsid w:val="004F2BFC"/>
    <w:rsid w:val="0050334D"/>
    <w:rsid w:val="005042E6"/>
    <w:rsid w:val="00513CC6"/>
    <w:rsid w:val="00515328"/>
    <w:rsid w:val="005206E4"/>
    <w:rsid w:val="005267DD"/>
    <w:rsid w:val="00537A28"/>
    <w:rsid w:val="00570D02"/>
    <w:rsid w:val="00585024"/>
    <w:rsid w:val="005870DA"/>
    <w:rsid w:val="005A2BC3"/>
    <w:rsid w:val="005A6FE4"/>
    <w:rsid w:val="005B27EA"/>
    <w:rsid w:val="005C43CC"/>
    <w:rsid w:val="005E259C"/>
    <w:rsid w:val="00652790"/>
    <w:rsid w:val="00667CE5"/>
    <w:rsid w:val="00681A65"/>
    <w:rsid w:val="006A6326"/>
    <w:rsid w:val="006C3ECE"/>
    <w:rsid w:val="006E1C20"/>
    <w:rsid w:val="006E1EAF"/>
    <w:rsid w:val="00700A3E"/>
    <w:rsid w:val="00726F5C"/>
    <w:rsid w:val="007543C4"/>
    <w:rsid w:val="00775A8B"/>
    <w:rsid w:val="007A1D86"/>
    <w:rsid w:val="007A21DA"/>
    <w:rsid w:val="007D0BBF"/>
    <w:rsid w:val="007F0D36"/>
    <w:rsid w:val="00815EA4"/>
    <w:rsid w:val="00834631"/>
    <w:rsid w:val="00845326"/>
    <w:rsid w:val="0084591B"/>
    <w:rsid w:val="008638EB"/>
    <w:rsid w:val="00864DF2"/>
    <w:rsid w:val="00881A9D"/>
    <w:rsid w:val="008D63E7"/>
    <w:rsid w:val="00905B3D"/>
    <w:rsid w:val="0093579F"/>
    <w:rsid w:val="00944B13"/>
    <w:rsid w:val="0094714C"/>
    <w:rsid w:val="00954B92"/>
    <w:rsid w:val="0095725B"/>
    <w:rsid w:val="00967ADD"/>
    <w:rsid w:val="00971CE0"/>
    <w:rsid w:val="00990DF3"/>
    <w:rsid w:val="00991DD6"/>
    <w:rsid w:val="009B0110"/>
    <w:rsid w:val="009F606D"/>
    <w:rsid w:val="00A0035C"/>
    <w:rsid w:val="00A01977"/>
    <w:rsid w:val="00A452BA"/>
    <w:rsid w:val="00A574B4"/>
    <w:rsid w:val="00A61E7A"/>
    <w:rsid w:val="00AF5CBF"/>
    <w:rsid w:val="00B17473"/>
    <w:rsid w:val="00B23D31"/>
    <w:rsid w:val="00B301EA"/>
    <w:rsid w:val="00B43526"/>
    <w:rsid w:val="00B86A8B"/>
    <w:rsid w:val="00B9111C"/>
    <w:rsid w:val="00BC3E66"/>
    <w:rsid w:val="00BD6E7B"/>
    <w:rsid w:val="00C0274C"/>
    <w:rsid w:val="00C150AD"/>
    <w:rsid w:val="00C22297"/>
    <w:rsid w:val="00C31A1C"/>
    <w:rsid w:val="00C31B10"/>
    <w:rsid w:val="00C37F61"/>
    <w:rsid w:val="00C42F31"/>
    <w:rsid w:val="00C45E0A"/>
    <w:rsid w:val="00C56F6B"/>
    <w:rsid w:val="00C572A4"/>
    <w:rsid w:val="00C77DE0"/>
    <w:rsid w:val="00CC070A"/>
    <w:rsid w:val="00CD6730"/>
    <w:rsid w:val="00D00F2B"/>
    <w:rsid w:val="00D03601"/>
    <w:rsid w:val="00D03641"/>
    <w:rsid w:val="00D80696"/>
    <w:rsid w:val="00D81191"/>
    <w:rsid w:val="00D812B1"/>
    <w:rsid w:val="00DD31E1"/>
    <w:rsid w:val="00DF16A1"/>
    <w:rsid w:val="00E01B15"/>
    <w:rsid w:val="00E03283"/>
    <w:rsid w:val="00E071CD"/>
    <w:rsid w:val="00E156D9"/>
    <w:rsid w:val="00E31459"/>
    <w:rsid w:val="00E71DE9"/>
    <w:rsid w:val="00E87A25"/>
    <w:rsid w:val="00EB0B2E"/>
    <w:rsid w:val="00EB2A43"/>
    <w:rsid w:val="00EC0BF5"/>
    <w:rsid w:val="00EF3F0C"/>
    <w:rsid w:val="00F021F4"/>
    <w:rsid w:val="00F07095"/>
    <w:rsid w:val="00F13526"/>
    <w:rsid w:val="00F226AD"/>
    <w:rsid w:val="00F4050B"/>
    <w:rsid w:val="00F442FD"/>
    <w:rsid w:val="00F61599"/>
    <w:rsid w:val="00F81CD6"/>
    <w:rsid w:val="00F82743"/>
    <w:rsid w:val="00FC20D6"/>
    <w:rsid w:val="00FC52E8"/>
    <w:rsid w:val="00FC57A5"/>
    <w:rsid w:val="00FD0488"/>
    <w:rsid w:val="00FD2986"/>
    <w:rsid w:val="00FD5C17"/>
    <w:rsid w:val="00FF66AD"/>
    <w:rsid w:val="520C49C0"/>
    <w:rsid w:val="5D489681"/>
    <w:rsid w:val="7F7B1A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533D63"/>
  <w15:chartTrackingRefBased/>
  <w15:docId w15:val="{5EA738DB-6DEE-4187-A48C-2B59FB637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6AD"/>
    <w:pPr>
      <w:adjustRightInd w:val="0"/>
      <w:snapToGrid w:val="0"/>
      <w:spacing w:after="260"/>
    </w:pPr>
    <w:rPr>
      <w:rFonts w:ascii="Avenir Next LT Pro" w:hAnsi="Avenir Next LT Pro"/>
      <w:color w:val="3C3C3B"/>
      <w:kern w:val="2"/>
      <w:sz w:val="28"/>
      <w:szCs w:val="28"/>
      <w:lang w:eastAsia="en-US"/>
    </w:rPr>
  </w:style>
  <w:style w:type="paragraph" w:styleId="Heading1">
    <w:name w:val="heading 1"/>
    <w:next w:val="Normal"/>
    <w:link w:val="Heading1Char"/>
    <w:uiPriority w:val="9"/>
    <w:qFormat/>
    <w:rsid w:val="003163FB"/>
    <w:pPr>
      <w:adjustRightInd w:val="0"/>
      <w:snapToGrid w:val="0"/>
      <w:spacing w:before="1120" w:after="280" w:line="228" w:lineRule="auto"/>
      <w:outlineLvl w:val="0"/>
    </w:pPr>
    <w:rPr>
      <w:rFonts w:ascii="Avenir Next LT Pro" w:hAnsi="Avenir Next LT Pro"/>
      <w:b/>
      <w:bCs/>
      <w:color w:val="264031"/>
      <w:kern w:val="2"/>
      <w:sz w:val="72"/>
      <w:szCs w:val="72"/>
      <w:lang w:eastAsia="en-US"/>
    </w:rPr>
  </w:style>
  <w:style w:type="paragraph" w:styleId="Heading2">
    <w:name w:val="heading 2"/>
    <w:next w:val="Normal"/>
    <w:link w:val="Heading2Char"/>
    <w:uiPriority w:val="9"/>
    <w:unhideWhenUsed/>
    <w:qFormat/>
    <w:rsid w:val="003163FB"/>
    <w:pPr>
      <w:spacing w:before="560" w:after="160"/>
      <w:outlineLvl w:val="1"/>
    </w:pPr>
    <w:rPr>
      <w:rFonts w:ascii="Avenir Next LT Pro" w:hAnsi="Avenir Next LT Pro"/>
      <w:b/>
      <w:bCs/>
      <w:color w:val="366DC9"/>
      <w:kern w:val="2"/>
      <w:sz w:val="56"/>
      <w:szCs w:val="56"/>
      <w:lang w:eastAsia="en-US"/>
    </w:rPr>
  </w:style>
  <w:style w:type="paragraph" w:styleId="Heading3">
    <w:name w:val="heading 3"/>
    <w:basedOn w:val="Normal"/>
    <w:next w:val="Normal"/>
    <w:link w:val="Heading3Char"/>
    <w:uiPriority w:val="9"/>
    <w:unhideWhenUsed/>
    <w:qFormat/>
    <w:rsid w:val="00652790"/>
    <w:pPr>
      <w:spacing w:before="400" w:after="160"/>
      <w:outlineLvl w:val="2"/>
    </w:pPr>
    <w:rPr>
      <w:b/>
      <w:bCs/>
      <w:color w:val="366DC9"/>
      <w:sz w:val="48"/>
      <w:szCs w:val="48"/>
    </w:rPr>
  </w:style>
  <w:style w:type="paragraph" w:styleId="Heading4">
    <w:name w:val="heading 4"/>
    <w:basedOn w:val="Normal"/>
    <w:next w:val="Normal"/>
    <w:link w:val="Heading4Char"/>
    <w:uiPriority w:val="9"/>
    <w:unhideWhenUsed/>
    <w:qFormat/>
    <w:rsid w:val="00C31B10"/>
    <w:pPr>
      <w:spacing w:before="440" w:after="160"/>
      <w:outlineLvl w:val="3"/>
    </w:pPr>
    <w:rPr>
      <w:b/>
      <w:bCs/>
      <w:color w:val="264031"/>
      <w:sz w:val="40"/>
      <w:szCs w:val="40"/>
    </w:rPr>
  </w:style>
  <w:style w:type="paragraph" w:styleId="Heading5">
    <w:name w:val="heading 5"/>
    <w:basedOn w:val="Normal"/>
    <w:next w:val="Normal"/>
    <w:link w:val="Heading5Char"/>
    <w:uiPriority w:val="9"/>
    <w:unhideWhenUsed/>
    <w:qFormat/>
    <w:rsid w:val="002052E6"/>
    <w:pPr>
      <w:spacing w:before="440" w:after="160"/>
      <w:outlineLvl w:val="4"/>
    </w:pPr>
    <w:rPr>
      <w:b/>
      <w:bCs/>
      <w:color w:val="366DC9"/>
      <w:sz w:val="32"/>
      <w:szCs w:val="32"/>
    </w:rPr>
  </w:style>
  <w:style w:type="paragraph" w:styleId="Heading6">
    <w:name w:val="heading 6"/>
    <w:basedOn w:val="Normal"/>
    <w:next w:val="Normal"/>
    <w:link w:val="Heading6Char"/>
    <w:uiPriority w:val="9"/>
    <w:unhideWhenUsed/>
    <w:qFormat/>
    <w:rsid w:val="005C43CC"/>
    <w:pPr>
      <w:spacing w:before="440" w:after="160"/>
      <w:outlineLvl w:val="5"/>
    </w:pPr>
    <w:rPr>
      <w:color w:val="366DC9"/>
    </w:rPr>
  </w:style>
  <w:style w:type="paragraph" w:styleId="Heading7">
    <w:name w:val="heading 7"/>
    <w:basedOn w:val="Normal"/>
    <w:next w:val="Normal"/>
    <w:link w:val="Heading7Char"/>
    <w:uiPriority w:val="9"/>
    <w:semiHidden/>
    <w:unhideWhenUsed/>
    <w:qFormat/>
    <w:rsid w:val="007A21DA"/>
    <w:pPr>
      <w:keepNext/>
      <w:keepLines/>
      <w:spacing w:before="40"/>
      <w:outlineLvl w:val="6"/>
    </w:pPr>
    <w:rPr>
      <w:rFonts w:eastAsia="Times New Roman"/>
      <w:color w:val="595959"/>
    </w:rPr>
  </w:style>
  <w:style w:type="paragraph" w:styleId="Heading8">
    <w:name w:val="heading 8"/>
    <w:basedOn w:val="Normal"/>
    <w:next w:val="Normal"/>
    <w:link w:val="Heading8Char"/>
    <w:uiPriority w:val="9"/>
    <w:semiHidden/>
    <w:unhideWhenUsed/>
    <w:qFormat/>
    <w:rsid w:val="007A21DA"/>
    <w:pPr>
      <w:keepNext/>
      <w:keepLines/>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7A21DA"/>
    <w:pPr>
      <w:keepNext/>
      <w:keepLines/>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duction">
    <w:name w:val="Introduction"/>
    <w:qFormat/>
    <w:rsid w:val="007543C4"/>
    <w:rPr>
      <w:rFonts w:ascii="Arial" w:hAnsi="Arial" w:cs="Arial"/>
      <w:color w:val="008048"/>
      <w:spacing w:val="-3"/>
      <w:kern w:val="2"/>
      <w:sz w:val="30"/>
      <w:szCs w:val="30"/>
      <w:lang w:eastAsia="en-US"/>
    </w:rPr>
  </w:style>
  <w:style w:type="numbering" w:customStyle="1" w:styleId="Style1">
    <w:name w:val="Style1"/>
    <w:uiPriority w:val="99"/>
    <w:rsid w:val="00C37F61"/>
    <w:pPr>
      <w:numPr>
        <w:numId w:val="1"/>
      </w:numPr>
    </w:pPr>
  </w:style>
  <w:style w:type="character" w:customStyle="1" w:styleId="Heading1Char">
    <w:name w:val="Heading 1 Char"/>
    <w:link w:val="Heading1"/>
    <w:uiPriority w:val="9"/>
    <w:rsid w:val="003163FB"/>
    <w:rPr>
      <w:rFonts w:ascii="Avenir Next LT Pro" w:hAnsi="Avenir Next LT Pro"/>
      <w:b/>
      <w:bCs/>
      <w:color w:val="264031"/>
      <w:sz w:val="72"/>
      <w:szCs w:val="72"/>
    </w:rPr>
  </w:style>
  <w:style w:type="character" w:customStyle="1" w:styleId="Heading2Char">
    <w:name w:val="Heading 2 Char"/>
    <w:link w:val="Heading2"/>
    <w:uiPriority w:val="9"/>
    <w:rsid w:val="003163FB"/>
    <w:rPr>
      <w:rFonts w:ascii="Avenir Next LT Pro" w:hAnsi="Avenir Next LT Pro"/>
      <w:b/>
      <w:bCs/>
      <w:color w:val="366DC9"/>
      <w:sz w:val="56"/>
      <w:szCs w:val="56"/>
    </w:rPr>
  </w:style>
  <w:style w:type="character" w:customStyle="1" w:styleId="Heading3Char">
    <w:name w:val="Heading 3 Char"/>
    <w:link w:val="Heading3"/>
    <w:uiPriority w:val="9"/>
    <w:rsid w:val="00652790"/>
    <w:rPr>
      <w:rFonts w:ascii="Avenir Next LT Pro" w:hAnsi="Avenir Next LT Pro"/>
      <w:b/>
      <w:bCs/>
      <w:color w:val="366DC9"/>
      <w:sz w:val="48"/>
      <w:szCs w:val="48"/>
    </w:rPr>
  </w:style>
  <w:style w:type="character" w:customStyle="1" w:styleId="Heading4Char">
    <w:name w:val="Heading 4 Char"/>
    <w:link w:val="Heading4"/>
    <w:uiPriority w:val="9"/>
    <w:rsid w:val="00C31B10"/>
    <w:rPr>
      <w:rFonts w:ascii="Avenir Next LT Pro" w:hAnsi="Avenir Next LT Pro"/>
      <w:b/>
      <w:bCs/>
      <w:color w:val="264031"/>
      <w:sz w:val="40"/>
      <w:szCs w:val="40"/>
    </w:rPr>
  </w:style>
  <w:style w:type="character" w:customStyle="1" w:styleId="Heading5Char">
    <w:name w:val="Heading 5 Char"/>
    <w:link w:val="Heading5"/>
    <w:uiPriority w:val="9"/>
    <w:rsid w:val="002052E6"/>
    <w:rPr>
      <w:rFonts w:ascii="Avenir Next LT Pro" w:hAnsi="Avenir Next LT Pro"/>
      <w:b/>
      <w:bCs/>
      <w:color w:val="366DC9"/>
      <w:sz w:val="32"/>
      <w:szCs w:val="32"/>
    </w:rPr>
  </w:style>
  <w:style w:type="character" w:customStyle="1" w:styleId="Heading6Char">
    <w:name w:val="Heading 6 Char"/>
    <w:link w:val="Heading6"/>
    <w:uiPriority w:val="9"/>
    <w:rsid w:val="005C43CC"/>
    <w:rPr>
      <w:rFonts w:ascii="Avenir Next LT Pro" w:hAnsi="Avenir Next LT Pro"/>
      <w:color w:val="366DC9"/>
      <w:sz w:val="28"/>
      <w:szCs w:val="28"/>
    </w:rPr>
  </w:style>
  <w:style w:type="character" w:customStyle="1" w:styleId="Heading7Char">
    <w:name w:val="Heading 7 Char"/>
    <w:link w:val="Heading7"/>
    <w:uiPriority w:val="9"/>
    <w:semiHidden/>
    <w:rsid w:val="007A21DA"/>
    <w:rPr>
      <w:rFonts w:eastAsia="Times New Roman" w:cs="Times New Roman"/>
      <w:color w:val="595959"/>
    </w:rPr>
  </w:style>
  <w:style w:type="character" w:customStyle="1" w:styleId="Heading8Char">
    <w:name w:val="Heading 8 Char"/>
    <w:link w:val="Heading8"/>
    <w:uiPriority w:val="9"/>
    <w:semiHidden/>
    <w:rsid w:val="007A21DA"/>
    <w:rPr>
      <w:rFonts w:eastAsia="Times New Roman" w:cs="Times New Roman"/>
      <w:i/>
      <w:iCs/>
      <w:color w:val="272727"/>
    </w:rPr>
  </w:style>
  <w:style w:type="character" w:customStyle="1" w:styleId="Heading9Char">
    <w:name w:val="Heading 9 Char"/>
    <w:link w:val="Heading9"/>
    <w:uiPriority w:val="9"/>
    <w:semiHidden/>
    <w:rsid w:val="007A21DA"/>
    <w:rPr>
      <w:rFonts w:eastAsia="Times New Roman" w:cs="Times New Roman"/>
      <w:color w:val="272727"/>
    </w:rPr>
  </w:style>
  <w:style w:type="paragraph" w:styleId="Title">
    <w:name w:val="Title"/>
    <w:basedOn w:val="Heading1"/>
    <w:next w:val="Normal"/>
    <w:link w:val="TitleChar"/>
    <w:uiPriority w:val="10"/>
    <w:qFormat/>
    <w:rsid w:val="008D63E7"/>
    <w:pPr>
      <w:spacing w:before="3000" w:after="200"/>
    </w:pPr>
    <w:rPr>
      <w:sz w:val="88"/>
      <w:szCs w:val="88"/>
    </w:rPr>
  </w:style>
  <w:style w:type="character" w:customStyle="1" w:styleId="TitleChar">
    <w:name w:val="Title Char"/>
    <w:link w:val="Title"/>
    <w:uiPriority w:val="10"/>
    <w:rsid w:val="008D63E7"/>
    <w:rPr>
      <w:rFonts w:ascii="Avenir Next LT Pro" w:hAnsi="Avenir Next LT Pro"/>
      <w:b/>
      <w:bCs/>
      <w:color w:val="264031"/>
      <w:sz w:val="88"/>
      <w:szCs w:val="88"/>
    </w:rPr>
  </w:style>
  <w:style w:type="paragraph" w:styleId="Subtitle">
    <w:name w:val="Subtitle"/>
    <w:basedOn w:val="Normal"/>
    <w:next w:val="Normal"/>
    <w:link w:val="SubtitleChar"/>
    <w:uiPriority w:val="11"/>
    <w:qFormat/>
    <w:rsid w:val="003163FB"/>
    <w:rPr>
      <w:rFonts w:cs="Times New Roman (Body CS)"/>
      <w:sz w:val="60"/>
      <w:szCs w:val="60"/>
    </w:rPr>
  </w:style>
  <w:style w:type="character" w:customStyle="1" w:styleId="SubtitleChar">
    <w:name w:val="Subtitle Char"/>
    <w:link w:val="Subtitle"/>
    <w:uiPriority w:val="11"/>
    <w:rsid w:val="003163FB"/>
    <w:rPr>
      <w:rFonts w:ascii="Avenir Next LT Pro" w:hAnsi="Avenir Next LT Pro" w:cs="Times New Roman (Body CS)"/>
      <w:color w:val="3C3C3B"/>
      <w:sz w:val="60"/>
      <w:szCs w:val="60"/>
    </w:rPr>
  </w:style>
  <w:style w:type="paragraph" w:styleId="Quote">
    <w:name w:val="Quote"/>
    <w:basedOn w:val="Normal"/>
    <w:next w:val="Normal"/>
    <w:link w:val="QuoteChar"/>
    <w:uiPriority w:val="29"/>
    <w:qFormat/>
    <w:rsid w:val="007A21DA"/>
    <w:pPr>
      <w:spacing w:before="160" w:after="160"/>
      <w:jc w:val="center"/>
    </w:pPr>
    <w:rPr>
      <w:i/>
      <w:iCs/>
      <w:color w:val="404040"/>
    </w:rPr>
  </w:style>
  <w:style w:type="character" w:customStyle="1" w:styleId="QuoteChar">
    <w:name w:val="Quote Char"/>
    <w:link w:val="Quote"/>
    <w:uiPriority w:val="29"/>
    <w:rsid w:val="007A21DA"/>
    <w:rPr>
      <w:i/>
      <w:iCs/>
      <w:color w:val="404040"/>
    </w:rPr>
  </w:style>
  <w:style w:type="paragraph" w:styleId="ListParagraph">
    <w:name w:val="List Paragraph"/>
    <w:basedOn w:val="Normal"/>
    <w:uiPriority w:val="34"/>
    <w:qFormat/>
    <w:rsid w:val="00CC070A"/>
    <w:pPr>
      <w:numPr>
        <w:numId w:val="2"/>
      </w:numPr>
      <w:spacing w:after="220"/>
      <w:ind w:left="709" w:hanging="357"/>
    </w:pPr>
  </w:style>
  <w:style w:type="character" w:styleId="IntenseEmphasis">
    <w:name w:val="Intense Emphasis"/>
    <w:uiPriority w:val="21"/>
    <w:qFormat/>
    <w:rsid w:val="007A21DA"/>
    <w:rPr>
      <w:i/>
      <w:iCs/>
      <w:color w:val="0F4761"/>
    </w:rPr>
  </w:style>
  <w:style w:type="paragraph" w:styleId="IntenseQuote">
    <w:name w:val="Intense Quote"/>
    <w:basedOn w:val="Normal"/>
    <w:next w:val="Normal"/>
    <w:link w:val="IntenseQuoteChar"/>
    <w:uiPriority w:val="30"/>
    <w:qFormat/>
    <w:rsid w:val="007A21DA"/>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7A21DA"/>
    <w:rPr>
      <w:i/>
      <w:iCs/>
      <w:color w:val="0F4761"/>
    </w:rPr>
  </w:style>
  <w:style w:type="character" w:styleId="IntenseReference">
    <w:name w:val="Intense Reference"/>
    <w:uiPriority w:val="32"/>
    <w:qFormat/>
    <w:rsid w:val="007A21DA"/>
    <w:rPr>
      <w:b/>
      <w:bCs/>
      <w:smallCaps/>
      <w:color w:val="0F4761"/>
      <w:spacing w:val="5"/>
    </w:rPr>
  </w:style>
  <w:style w:type="paragraph" w:styleId="Header">
    <w:name w:val="header"/>
    <w:basedOn w:val="Normal"/>
    <w:link w:val="HeaderChar"/>
    <w:uiPriority w:val="99"/>
    <w:unhideWhenUsed/>
    <w:rsid w:val="000C3102"/>
    <w:pPr>
      <w:tabs>
        <w:tab w:val="center" w:pos="4513"/>
        <w:tab w:val="right" w:pos="9026"/>
      </w:tabs>
    </w:pPr>
  </w:style>
  <w:style w:type="character" w:customStyle="1" w:styleId="HeaderChar">
    <w:name w:val="Header Char"/>
    <w:link w:val="Header"/>
    <w:uiPriority w:val="99"/>
    <w:rsid w:val="000C3102"/>
    <w:rPr>
      <w:rFonts w:ascii="Avenir Next LT Pro" w:hAnsi="Avenir Next LT Pro"/>
      <w:sz w:val="28"/>
      <w:szCs w:val="28"/>
    </w:rPr>
  </w:style>
  <w:style w:type="paragraph" w:styleId="Footer">
    <w:name w:val="footer"/>
    <w:basedOn w:val="Normal"/>
    <w:link w:val="FooterChar"/>
    <w:uiPriority w:val="99"/>
    <w:unhideWhenUsed/>
    <w:rsid w:val="000C3102"/>
    <w:pPr>
      <w:tabs>
        <w:tab w:val="center" w:pos="4513"/>
        <w:tab w:val="right" w:pos="9026"/>
      </w:tabs>
    </w:pPr>
  </w:style>
  <w:style w:type="character" w:customStyle="1" w:styleId="FooterChar">
    <w:name w:val="Footer Char"/>
    <w:link w:val="Footer"/>
    <w:uiPriority w:val="99"/>
    <w:rsid w:val="000C3102"/>
    <w:rPr>
      <w:rFonts w:ascii="Avenir Next LT Pro" w:hAnsi="Avenir Next LT Pro"/>
      <w:sz w:val="28"/>
      <w:szCs w:val="28"/>
    </w:rPr>
  </w:style>
  <w:style w:type="paragraph" w:customStyle="1" w:styleId="Standfirst16pt">
    <w:name w:val="Standfirst 16pt"/>
    <w:qFormat/>
    <w:rsid w:val="00C42F31"/>
    <w:pPr>
      <w:adjustRightInd w:val="0"/>
      <w:snapToGrid w:val="0"/>
      <w:spacing w:before="600" w:after="300"/>
    </w:pPr>
    <w:rPr>
      <w:rFonts w:ascii="Avenir Next LT Pro" w:hAnsi="Avenir Next LT Pro"/>
      <w:color w:val="264031"/>
      <w:kern w:val="2"/>
      <w:sz w:val="32"/>
      <w:szCs w:val="32"/>
      <w:lang w:eastAsia="en-US"/>
    </w:rPr>
  </w:style>
  <w:style w:type="character" w:styleId="PageNumber">
    <w:name w:val="page number"/>
    <w:basedOn w:val="DefaultParagraphFont"/>
    <w:uiPriority w:val="99"/>
    <w:semiHidden/>
    <w:unhideWhenUsed/>
    <w:rsid w:val="006E1EAF"/>
  </w:style>
  <w:style w:type="paragraph" w:customStyle="1" w:styleId="Imagecaptioncredit12pt">
    <w:name w:val="Image caption credit 12pt"/>
    <w:basedOn w:val="Normal"/>
    <w:qFormat/>
    <w:rsid w:val="00125A18"/>
    <w:rPr>
      <w:sz w:val="24"/>
      <w:szCs w:val="24"/>
    </w:rPr>
  </w:style>
  <w:style w:type="paragraph" w:customStyle="1" w:styleId="Largequote18pt">
    <w:name w:val="Large quote 18pt"/>
    <w:qFormat/>
    <w:rsid w:val="004C20AF"/>
    <w:pPr>
      <w:pBdr>
        <w:top w:val="single" w:sz="36" w:space="8" w:color="264031"/>
      </w:pBdr>
      <w:spacing w:before="800" w:after="160" w:line="264" w:lineRule="auto"/>
      <w:ind w:left="170" w:right="1474" w:hanging="170"/>
    </w:pPr>
    <w:rPr>
      <w:rFonts w:ascii="Avenir Next LT Pro" w:hAnsi="Avenir Next LT Pro"/>
      <w:kern w:val="2"/>
      <w:sz w:val="36"/>
      <w:szCs w:val="36"/>
      <w:lang w:eastAsia="en-US"/>
    </w:rPr>
  </w:style>
  <w:style w:type="paragraph" w:customStyle="1" w:styleId="Quoteattribute14pt">
    <w:name w:val="Quote attribute 14pt"/>
    <w:qFormat/>
    <w:rsid w:val="00905B3D"/>
    <w:pPr>
      <w:ind w:left="168" w:right="1473"/>
    </w:pPr>
    <w:rPr>
      <w:rFonts w:ascii="Avenir Next LT Pro Demi" w:hAnsi="Avenir Next LT Pro Demi"/>
      <w:kern w:val="2"/>
      <w:sz w:val="28"/>
      <w:szCs w:val="28"/>
      <w:lang w:eastAsia="en-US"/>
    </w:rPr>
  </w:style>
  <w:style w:type="paragraph" w:customStyle="1" w:styleId="Smallquote14pt">
    <w:name w:val="Small quote 14pt"/>
    <w:qFormat/>
    <w:rsid w:val="004C20AF"/>
    <w:pPr>
      <w:pBdr>
        <w:top w:val="single" w:sz="12" w:space="8" w:color="264031"/>
      </w:pBdr>
      <w:adjustRightInd w:val="0"/>
      <w:snapToGrid w:val="0"/>
      <w:spacing w:before="800" w:after="160" w:line="264" w:lineRule="auto"/>
      <w:ind w:left="113" w:right="1412" w:hanging="113"/>
    </w:pPr>
    <w:rPr>
      <w:rFonts w:ascii="Avenir Next LT Pro" w:hAnsi="Avenir Next LT Pro"/>
      <w:kern w:val="2"/>
      <w:sz w:val="28"/>
      <w:szCs w:val="28"/>
      <w:lang w:eastAsia="en-US"/>
    </w:rPr>
  </w:style>
  <w:style w:type="paragraph" w:customStyle="1" w:styleId="Bodycopy1418ptBodycopy">
    <w:name w:val="Body copy 14/18pt (Body copy)"/>
    <w:basedOn w:val="Normal"/>
    <w:uiPriority w:val="99"/>
    <w:rsid w:val="00570D02"/>
    <w:pPr>
      <w:suppressAutoHyphens/>
      <w:autoSpaceDE w:val="0"/>
      <w:autoSpaceDN w:val="0"/>
      <w:snapToGrid/>
      <w:spacing w:after="227" w:line="360" w:lineRule="atLeast"/>
      <w:textAlignment w:val="center"/>
    </w:pPr>
    <w:rPr>
      <w:rFonts w:ascii="Avenir Next" w:hAnsi="Avenir Next" w:cs="Avenir Next"/>
      <w:color w:val="264031"/>
      <w:spacing w:val="-3"/>
      <w:kern w:val="0"/>
    </w:rPr>
  </w:style>
  <w:style w:type="paragraph" w:customStyle="1" w:styleId="Tablebody14">
    <w:name w:val="Table body 14"/>
    <w:basedOn w:val="Normal"/>
    <w:qFormat/>
    <w:rsid w:val="00775A8B"/>
    <w:pPr>
      <w:spacing w:after="0"/>
    </w:pPr>
  </w:style>
  <w:style w:type="character" w:customStyle="1" w:styleId="Demibold">
    <w:name w:val="Demi bold"/>
    <w:uiPriority w:val="1"/>
    <w:qFormat/>
    <w:rsid w:val="00CC070A"/>
    <w:rPr>
      <w:rFonts w:ascii="Avenir Next LT Pro Demi" w:hAnsi="Avenir Next LT Pro Demi"/>
      <w:color w:val="3C3C3B"/>
      <w:sz w:val="28"/>
      <w:szCs w:val="21"/>
    </w:rPr>
  </w:style>
  <w:style w:type="table" w:styleId="TableGrid">
    <w:name w:val="Table Grid"/>
    <w:basedOn w:val="TableNormal"/>
    <w:uiPriority w:val="39"/>
    <w:rsid w:val="0058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A452BA"/>
    <w:pPr>
      <w:pBdr>
        <w:top w:val="single" w:sz="24" w:space="3" w:color="auto"/>
      </w:pBdr>
      <w:tabs>
        <w:tab w:val="right" w:pos="9639"/>
      </w:tabs>
      <w:spacing w:after="200"/>
    </w:pPr>
    <w:rPr>
      <w:rFonts w:ascii="Avenir Next LT Pro Demi" w:hAnsi="Avenir Next LT Pro Demi"/>
    </w:rPr>
  </w:style>
  <w:style w:type="paragraph" w:styleId="TOC2">
    <w:name w:val="toc 2"/>
    <w:basedOn w:val="Normal"/>
    <w:next w:val="Normal"/>
    <w:autoRedefine/>
    <w:uiPriority w:val="39"/>
    <w:unhideWhenUsed/>
    <w:rsid w:val="00700A3E"/>
    <w:pPr>
      <w:pBdr>
        <w:top w:val="single" w:sz="12" w:space="4" w:color="auto"/>
      </w:pBdr>
      <w:tabs>
        <w:tab w:val="right" w:pos="9978"/>
      </w:tabs>
      <w:spacing w:after="180"/>
      <w:ind w:left="426"/>
    </w:pPr>
  </w:style>
  <w:style w:type="paragraph" w:styleId="TOC3">
    <w:name w:val="toc 3"/>
    <w:basedOn w:val="TOC2"/>
    <w:next w:val="Normal"/>
    <w:autoRedefine/>
    <w:uiPriority w:val="39"/>
    <w:unhideWhenUsed/>
    <w:rsid w:val="00700A3E"/>
  </w:style>
  <w:style w:type="paragraph" w:styleId="TOCHeading">
    <w:name w:val="TOC Heading"/>
    <w:basedOn w:val="TOC1"/>
    <w:next w:val="Normal"/>
    <w:uiPriority w:val="39"/>
    <w:unhideWhenUsed/>
    <w:qFormat/>
    <w:rsid w:val="00700A3E"/>
    <w:pPr>
      <w:tabs>
        <w:tab w:val="clear" w:pos="9639"/>
        <w:tab w:val="right" w:pos="9978"/>
      </w:tabs>
      <w:spacing w:after="180"/>
    </w:pPr>
  </w:style>
  <w:style w:type="paragraph" w:styleId="TOC4">
    <w:name w:val="toc 4"/>
    <w:basedOn w:val="Normal"/>
    <w:next w:val="Normal"/>
    <w:autoRedefine/>
    <w:uiPriority w:val="39"/>
    <w:unhideWhenUsed/>
    <w:rsid w:val="00700A3E"/>
    <w:pPr>
      <w:spacing w:after="100"/>
      <w:ind w:left="840"/>
    </w:pPr>
  </w:style>
  <w:style w:type="paragraph" w:styleId="TOC5">
    <w:name w:val="toc 5"/>
    <w:basedOn w:val="Normal"/>
    <w:next w:val="Normal"/>
    <w:autoRedefine/>
    <w:uiPriority w:val="39"/>
    <w:unhideWhenUsed/>
    <w:rsid w:val="00700A3E"/>
    <w:pPr>
      <w:spacing w:after="100"/>
      <w:ind w:left="1120"/>
    </w:pPr>
  </w:style>
  <w:style w:type="paragraph" w:customStyle="1" w:styleId="Author16pt">
    <w:name w:val="Author 16pt"/>
    <w:basedOn w:val="Normal"/>
    <w:qFormat/>
    <w:rsid w:val="00F07095"/>
    <w:pPr>
      <w:spacing w:before="7200" w:after="0"/>
    </w:pPr>
    <w:rPr>
      <w:sz w:val="32"/>
      <w:szCs w:val="32"/>
    </w:rPr>
  </w:style>
  <w:style w:type="paragraph" w:customStyle="1" w:styleId="Authorforimage16pt">
    <w:name w:val="Author for image 16pt"/>
    <w:basedOn w:val="Author16pt"/>
    <w:qFormat/>
    <w:rsid w:val="00B9111C"/>
    <w:pPr>
      <w:spacing w:before="800" w:after="400"/>
    </w:pPr>
  </w:style>
  <w:style w:type="paragraph" w:customStyle="1" w:styleId="Titleforimage44">
    <w:name w:val="Title for image 44"/>
    <w:basedOn w:val="Title"/>
    <w:qFormat/>
    <w:rsid w:val="00B9111C"/>
    <w:pPr>
      <w:spacing w:before="2000"/>
    </w:pPr>
  </w:style>
  <w:style w:type="character" w:styleId="Hyperlink">
    <w:name w:val="Hyperlink"/>
    <w:uiPriority w:val="99"/>
    <w:unhideWhenUsed/>
    <w:rsid w:val="00CC070A"/>
    <w:rPr>
      <w:color w:val="467886"/>
      <w:u w:val="single"/>
    </w:rPr>
  </w:style>
  <w:style w:type="character" w:styleId="UnresolvedMention">
    <w:name w:val="Unresolved Mention"/>
    <w:uiPriority w:val="99"/>
    <w:semiHidden/>
    <w:unhideWhenUsed/>
    <w:rsid w:val="00CC070A"/>
    <w:rPr>
      <w:color w:val="605E5C"/>
      <w:shd w:val="clear" w:color="auto" w:fill="E1DFDD"/>
    </w:rPr>
  </w:style>
  <w:style w:type="paragraph" w:customStyle="1" w:styleId="Bullist">
    <w:name w:val="Bul list"/>
    <w:basedOn w:val="ListParagraph"/>
    <w:uiPriority w:val="3"/>
    <w:qFormat/>
    <w:rsid w:val="00FF66AD"/>
    <w:pPr>
      <w:numPr>
        <w:numId w:val="9"/>
      </w:numPr>
      <w:tabs>
        <w:tab w:val="num" w:pos="360"/>
      </w:tabs>
      <w:adjustRightInd/>
      <w:snapToGrid/>
      <w:spacing w:after="160" w:line="259" w:lineRule="auto"/>
      <w:ind w:left="720" w:firstLine="0"/>
      <w:contextualSpacing/>
    </w:pPr>
    <w:rPr>
      <w:rFonts w:ascii="Arial" w:eastAsia="Arial" w:hAnsi="Arial"/>
      <w:color w:val="414042"/>
      <w:kern w:val="0"/>
    </w:rPr>
  </w:style>
  <w:style w:type="paragraph" w:styleId="Revision">
    <w:name w:val="Revision"/>
    <w:hidden/>
    <w:uiPriority w:val="99"/>
    <w:semiHidden/>
    <w:rsid w:val="002B4E0B"/>
    <w:rPr>
      <w:rFonts w:ascii="Avenir Next LT Pro" w:hAnsi="Avenir Next LT Pro"/>
      <w:color w:val="3C3C3B"/>
      <w:kern w:val="2"/>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walkwheelcycletrust.org.uk"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dd3a458f-664c-47e4-8a2d-a299ea1879d7"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g98fcb1e41c24d22b7a50d9b68ff167a xmlns="eb8dbbb7-6de1-4957-84dd-88d235fe7bc5">
      <Terms xmlns="http://schemas.microsoft.com/office/infopath/2007/PartnerControls"/>
    </g98fcb1e41c24d22b7a50d9b68ff167a>
    <fca9d648a43b46669eacfabf60a2fbe9 xmlns="eb8dbbb7-6de1-4957-84dd-88d235fe7bc5">
      <Terms xmlns="http://schemas.microsoft.com/office/infopath/2007/PartnerControls"/>
    </fca9d648a43b46669eacfabf60a2fbe9>
    <TaxCatchAll xmlns="eb8dbbb7-6de1-4957-84dd-88d235fe7bc5" xsi:nil="true"/>
    <lcf76f155ced4ddcb4097134ff3c332f xmlns="6eaf17f7-cbe0-45e1-ad47-38d2cef99e57">
      <Terms xmlns="http://schemas.microsoft.com/office/infopath/2007/PartnerControls"/>
    </lcf76f155ced4ddcb4097134ff3c332f>
    <Project_x0020_ID xmlns="eb8dbbb7-6de1-4957-84dd-88d235fe7bc5"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FA2F8C008402948803F1AB5178DDEFC" ma:contentTypeVersion="22" ma:contentTypeDescription="Create a new document." ma:contentTypeScope="" ma:versionID="21972268f65701c69057efb600ff939c">
  <xsd:schema xmlns:xsd="http://www.w3.org/2001/XMLSchema" xmlns:xs="http://www.w3.org/2001/XMLSchema" xmlns:p="http://schemas.microsoft.com/office/2006/metadata/properties" xmlns:ns2="eb8dbbb7-6de1-4957-84dd-88d235fe7bc5" xmlns:ns3="6eaf17f7-cbe0-45e1-ad47-38d2cef99e57" xmlns:ns4="cee3f65b-6be8-4e23-8e61-cd1ede5b035c" targetNamespace="http://schemas.microsoft.com/office/2006/metadata/properties" ma:root="true" ma:fieldsID="064fc9943f60305b23987a269f5de1eb" ns2:_="" ns3:_="" ns4:_="">
    <xsd:import namespace="eb8dbbb7-6de1-4957-84dd-88d235fe7bc5"/>
    <xsd:import namespace="6eaf17f7-cbe0-45e1-ad47-38d2cef99e57"/>
    <xsd:import namespace="cee3f65b-6be8-4e23-8e61-cd1ede5b035c"/>
    <xsd:element name="properties">
      <xsd:complexType>
        <xsd:sequence>
          <xsd:element name="documentManagement">
            <xsd:complexType>
              <xsd:all>
                <xsd:element ref="ns2:g98fcb1e41c24d22b7a50d9b68ff167a" minOccurs="0"/>
                <xsd:element ref="ns2:TaxCatchAll" minOccurs="0"/>
                <xsd:element ref="ns2:TaxCatchAllLabel" minOccurs="0"/>
                <xsd:element ref="ns2:fca9d648a43b46669eacfabf60a2fbe9" minOccurs="0"/>
                <xsd:element ref="ns2:Project_x0020_ID"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dbbb7-6de1-4957-84dd-88d235fe7bc5" elementFormDefault="qualified">
    <xsd:import namespace="http://schemas.microsoft.com/office/2006/documentManagement/types"/>
    <xsd:import namespace="http://schemas.microsoft.com/office/infopath/2007/PartnerControls"/>
    <xsd:element name="g98fcb1e41c24d22b7a50d9b68ff167a" ma:index="8" nillable="true" ma:taxonomy="true" ma:internalName="g98fcb1e41c24d22b7a50d9b68ff167a" ma:taxonomyFieldName="Department_x0020_Field" ma:displayName="Department Field" ma:default="" ma:fieldId="{098fcb1e-41c2-4d22-b7a5-0d9b68ff167a}" ma:taxonomyMulti="true" ma:sspId="dd3a458f-664c-47e4-8a2d-a299ea1879d7" ma:termSetId="7858bf05-adde-4fcb-b1c5-29334efe3f2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fe9f3fe6-2b2b-4779-a1fe-bcdfe139b695}" ma:internalName="TaxCatchAll" ma:showField="CatchAllData" ma:web="cee3f65b-6be8-4e23-8e61-cd1ede5b035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e9f3fe6-2b2b-4779-a1fe-bcdfe139b695}" ma:internalName="TaxCatchAllLabel" ma:readOnly="true" ma:showField="CatchAllDataLabel" ma:web="cee3f65b-6be8-4e23-8e61-cd1ede5b035c">
      <xsd:complexType>
        <xsd:complexContent>
          <xsd:extension base="dms:MultiChoiceLookup">
            <xsd:sequence>
              <xsd:element name="Value" type="dms:Lookup" maxOccurs="unbounded" minOccurs="0" nillable="true"/>
            </xsd:sequence>
          </xsd:extension>
        </xsd:complexContent>
      </xsd:complexType>
    </xsd:element>
    <xsd:element name="fca9d648a43b46669eacfabf60a2fbe9" ma:index="12" nillable="true" ma:taxonomy="true" ma:internalName="fca9d648a43b46669eacfabf60a2fbe9" ma:taxonomyFieldName="Location_x0020_Field" ma:displayName="Location Field" ma:default="" ma:fieldId="{fca9d648-a43b-4666-9eac-fabf60a2fbe9}" ma:taxonomyMulti="true" ma:sspId="dd3a458f-664c-47e4-8a2d-a299ea1879d7" ma:termSetId="0f988343-7ceb-4066-9f25-d5edfaa3f0cf" ma:anchorId="00000000-0000-0000-0000-000000000000" ma:open="false" ma:isKeyword="false">
      <xsd:complexType>
        <xsd:sequence>
          <xsd:element ref="pc:Terms" minOccurs="0" maxOccurs="1"/>
        </xsd:sequence>
      </xsd:complexType>
    </xsd:element>
    <xsd:element name="Project_x0020_ID" ma:index="14" nillable="true" ma:displayName="Project ID" ma:default="" ma:internalName="Project_x0020_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af17f7-cbe0-45e1-ad47-38d2cef99e57"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d3a458f-664c-47e4-8a2d-a299ea1879d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e3f65b-6be8-4e23-8e61-cd1ede5b035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2D4B13-C100-4CF9-B192-70214AF40A55}">
  <ds:schemaRefs>
    <ds:schemaRef ds:uri="Microsoft.SharePoint.Taxonomy.ContentTypeSync"/>
  </ds:schemaRefs>
</ds:datastoreItem>
</file>

<file path=customXml/itemProps2.xml><?xml version="1.0" encoding="utf-8"?>
<ds:datastoreItem xmlns:ds="http://schemas.openxmlformats.org/officeDocument/2006/customXml" ds:itemID="{5556B8ED-1C14-43D7-858A-541BD2956506}">
  <ds:schemaRefs>
    <ds:schemaRef ds:uri="http://schemas.microsoft.com/office/2006/metadata/properties"/>
    <ds:schemaRef ds:uri="http://schemas.microsoft.com/office/infopath/2007/PartnerControls"/>
    <ds:schemaRef ds:uri="eb8dbbb7-6de1-4957-84dd-88d235fe7bc5"/>
    <ds:schemaRef ds:uri="6eaf17f7-cbe0-45e1-ad47-38d2cef99e57"/>
  </ds:schemaRefs>
</ds:datastoreItem>
</file>

<file path=customXml/itemProps3.xml><?xml version="1.0" encoding="utf-8"?>
<ds:datastoreItem xmlns:ds="http://schemas.openxmlformats.org/officeDocument/2006/customXml" ds:itemID="{3EBAC14F-DB3E-425B-9265-7DA675A2C2C8}">
  <ds:schemaRefs>
    <ds:schemaRef ds:uri="http://schemas.microsoft.com/office/2006/metadata/longProperties"/>
  </ds:schemaRefs>
</ds:datastoreItem>
</file>

<file path=customXml/itemProps4.xml><?xml version="1.0" encoding="utf-8"?>
<ds:datastoreItem xmlns:ds="http://schemas.openxmlformats.org/officeDocument/2006/customXml" ds:itemID="{E3A3C500-BD81-4737-9680-C87579DE22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dbbb7-6de1-4957-84dd-88d235fe7bc5"/>
    <ds:schemaRef ds:uri="6eaf17f7-cbe0-45e1-ad47-38d2cef99e57"/>
    <ds:schemaRef ds:uri="cee3f65b-6be8-4e23-8e61-cd1ede5b03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F671C3E-2F4B-4D1C-8324-CC1599FFD022}">
  <ds:schemaRefs>
    <ds:schemaRef ds:uri="http://schemas.openxmlformats.org/officeDocument/2006/bibliography"/>
  </ds:schemaRefs>
</ds:datastoreItem>
</file>

<file path=customXml/itemProps6.xml><?xml version="1.0" encoding="utf-8"?>
<ds:datastoreItem xmlns:ds="http://schemas.openxmlformats.org/officeDocument/2006/customXml" ds:itemID="{A6EBCD1E-07BB-4C64-8CC3-D645133F5E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586</Words>
  <Characters>3640</Characters>
  <Application>Microsoft Office Word</Application>
  <DocSecurity>0</DocSecurity>
  <Lines>116</Lines>
  <Paragraphs>53</Paragraphs>
  <ScaleCrop>false</ScaleCrop>
  <Company/>
  <LinksUpToDate>false</LinksUpToDate>
  <CharactersWithSpaces>4219</CharactersWithSpaces>
  <SharedDoc>false</SharedDoc>
  <HLinks>
    <vt:vector size="6" baseType="variant">
      <vt:variant>
        <vt:i4>8126506</vt:i4>
      </vt:variant>
      <vt:variant>
        <vt:i4>0</vt:i4>
      </vt:variant>
      <vt:variant>
        <vt:i4>0</vt:i4>
      </vt:variant>
      <vt:variant>
        <vt:i4>5</vt:i4>
      </vt:variant>
      <vt:variant>
        <vt:lpwstr>http://www.walkwheelcycletrust.org.uk/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Freeman</dc:creator>
  <cp:keywords/>
  <dc:description/>
  <cp:lastModifiedBy>Emily Freeman</cp:lastModifiedBy>
  <cp:revision>29</cp:revision>
  <dcterms:created xsi:type="dcterms:W3CDTF">2026-01-15T11:16:00Z</dcterms:created>
  <dcterms:modified xsi:type="dcterms:W3CDTF">2026-01-16T15:49:00Z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0x0101005FA2F8C008402948803F1AB5178DDEFC</vt:lpwstr>
  </property>
  <property fmtid="{D5CDD505-2E9C-101B-9397-08002B2CF9AE}" pid="3" name="TaxCatchAll">
    <vt:lpwstr/>
  </property>
  <property fmtid="{D5CDD505-2E9C-101B-9397-08002B2CF9AE}" pid="4" name="fca9d648a43b46669eacfabf60a2fbe9">
    <vt:lpwstr/>
  </property>
  <property fmtid="{D5CDD505-2E9C-101B-9397-08002B2CF9AE}" pid="5" name="g98fcb1e41c24d22b7a50d9b68ff167a">
    <vt:lpwstr/>
  </property>
  <property fmtid="{D5CDD505-2E9C-101B-9397-08002B2CF9AE}" pid="6" name="lcf76f155ced4ddcb4097134ff3c332f">
    <vt:lpwstr/>
  </property>
  <property fmtid="{D5CDD505-2E9C-101B-9397-08002B2CF9AE}" pid="7" name="Project ID">
    <vt:lpwstr/>
  </property>
  <property fmtid="{D5CDD505-2E9C-101B-9397-08002B2CF9AE}" pid="8" name="Location_x0020_Field">
    <vt:lpwstr/>
  </property>
  <property fmtid="{D5CDD505-2E9C-101B-9397-08002B2CF9AE}" pid="9" name="Location Field">
    <vt:lpwstr/>
  </property>
  <property fmtid="{D5CDD505-2E9C-101B-9397-08002B2CF9AE}" pid="10" name="Department Field">
    <vt:lpwstr/>
  </property>
  <property fmtid="{D5CDD505-2E9C-101B-9397-08002B2CF9AE}" pid="11" name="Department_x0020_Field">
    <vt:lpwstr/>
  </property>
  <property fmtid="{D5CDD505-2E9C-101B-9397-08002B2CF9AE}" pid="12" name="MediaServiceImageTags">
    <vt:lpwstr/>
  </property>
</Properties>
</file>