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06BE" w14:textId="77777777" w:rsidR="003900C3" w:rsidRDefault="003900C3" w:rsidP="00C77DE0">
      <w:pPr>
        <w:pStyle w:val="Subtitle"/>
        <w:tabs>
          <w:tab w:val="center" w:pos="4989"/>
        </w:tabs>
        <w:rPr>
          <w:rFonts w:cs="Times New Roman"/>
          <w:b/>
          <w:bCs/>
          <w:color w:val="264031"/>
          <w:sz w:val="88"/>
          <w:szCs w:val="88"/>
        </w:rPr>
      </w:pPr>
    </w:p>
    <w:p w14:paraId="40F2D161" w14:textId="77777777" w:rsidR="003900C3" w:rsidRDefault="003900C3" w:rsidP="00C77DE0">
      <w:pPr>
        <w:pStyle w:val="Subtitle"/>
        <w:tabs>
          <w:tab w:val="center" w:pos="4989"/>
        </w:tabs>
        <w:rPr>
          <w:rFonts w:cs="Times New Roman"/>
          <w:b/>
          <w:bCs/>
          <w:color w:val="264031"/>
          <w:sz w:val="88"/>
          <w:szCs w:val="88"/>
        </w:rPr>
      </w:pPr>
    </w:p>
    <w:p w14:paraId="37A1F5B0" w14:textId="77777777" w:rsidR="003900C3" w:rsidRDefault="003900C3" w:rsidP="00C77DE0">
      <w:pPr>
        <w:pStyle w:val="Subtitle"/>
        <w:tabs>
          <w:tab w:val="center" w:pos="4989"/>
        </w:tabs>
        <w:rPr>
          <w:rFonts w:cs="Times New Roman"/>
          <w:b/>
          <w:bCs/>
          <w:color w:val="264031"/>
          <w:sz w:val="88"/>
          <w:szCs w:val="88"/>
        </w:rPr>
      </w:pPr>
    </w:p>
    <w:p w14:paraId="6443D46F" w14:textId="3E575699" w:rsidR="003900C3" w:rsidRDefault="003900C3" w:rsidP="00C77DE0">
      <w:pPr>
        <w:pStyle w:val="Subtitle"/>
        <w:tabs>
          <w:tab w:val="center" w:pos="4989"/>
        </w:tabs>
        <w:rPr>
          <w:rFonts w:cs="Times New Roman"/>
          <w:b/>
          <w:bCs/>
          <w:color w:val="264031"/>
          <w:sz w:val="88"/>
          <w:szCs w:val="88"/>
        </w:rPr>
      </w:pPr>
      <w:r w:rsidRPr="003900C3">
        <w:rPr>
          <w:rFonts w:cs="Times New Roman"/>
          <w:b/>
          <w:bCs/>
          <w:color w:val="264031"/>
          <w:sz w:val="88"/>
          <w:szCs w:val="88"/>
        </w:rPr>
        <w:t xml:space="preserve">NCN Delivery Project Officer </w:t>
      </w:r>
    </w:p>
    <w:p w14:paraId="15F83C45" w14:textId="160BF85D" w:rsidR="008D63E7" w:rsidRDefault="008D63E7" w:rsidP="00C77DE0">
      <w:pPr>
        <w:pStyle w:val="Subtitle"/>
        <w:tabs>
          <w:tab w:val="center" w:pos="4989"/>
        </w:tabs>
      </w:pPr>
      <w:r>
        <w:t>Job description</w:t>
      </w:r>
    </w:p>
    <w:p w14:paraId="6F2CE0E1" w14:textId="77777777" w:rsidR="00CC070A" w:rsidRDefault="00CC070A" w:rsidP="00CC070A"/>
    <w:p w14:paraId="3F97F69B" w14:textId="77777777" w:rsidR="00CC070A" w:rsidRDefault="00CC070A" w:rsidP="00CC070A"/>
    <w:p w14:paraId="7C671E36" w14:textId="77777777" w:rsidR="00AF782B" w:rsidRDefault="00AF782B" w:rsidP="00CC070A"/>
    <w:p w14:paraId="16D44D40" w14:textId="77777777" w:rsidR="00E04FB3" w:rsidRPr="00356BEA" w:rsidRDefault="00E04FB3" w:rsidP="00AF782B">
      <w:pPr>
        <w:rPr>
          <w:sz w:val="20"/>
          <w:szCs w:val="20"/>
        </w:rPr>
      </w:pPr>
    </w:p>
    <w:p w14:paraId="12A7B25A" w14:textId="77777777" w:rsidR="00AF782B" w:rsidRDefault="00AF782B" w:rsidP="00CC070A"/>
    <w:p w14:paraId="27BC1253" w14:textId="093EFFF7" w:rsidR="00AF782B" w:rsidRPr="00CC070A" w:rsidRDefault="00AF782B" w:rsidP="00CC070A">
      <w:pPr>
        <w:sectPr w:rsidR="00AF782B" w:rsidRPr="00CC070A" w:rsidSect="00C77DE0">
          <w:headerReference w:type="even" r:id="rId13"/>
          <w:headerReference w:type="default" r:id="rId14"/>
          <w:footerReference w:type="even" r:id="rId15"/>
          <w:footerReference w:type="default" r:id="rId16"/>
          <w:headerReference w:type="first" r:id="rId17"/>
          <w:footerReference w:type="first" r:id="rId18"/>
          <w:pgSz w:w="11906" w:h="16838"/>
          <w:pgMar w:top="794" w:right="794" w:bottom="794" w:left="1134" w:header="720" w:footer="0" w:gutter="0"/>
          <w:cols w:space="708"/>
          <w:noEndnote/>
          <w:titlePg/>
          <w:docGrid w:linePitch="381"/>
        </w:sectPr>
      </w:pPr>
    </w:p>
    <w:p w14:paraId="7517B3EB" w14:textId="77777777" w:rsidR="00396E0F" w:rsidRDefault="008D63E7" w:rsidP="008D63E7">
      <w:pPr>
        <w:pStyle w:val="Heading1"/>
      </w:pPr>
      <w:r>
        <w:lastRenderedPageBreak/>
        <w:t>Role description</w:t>
      </w:r>
    </w:p>
    <w:p w14:paraId="37CFA4D7" w14:textId="77777777" w:rsidR="003900C3" w:rsidRPr="003900C3" w:rsidRDefault="003900C3" w:rsidP="003900C3">
      <w:pPr>
        <w:numPr>
          <w:ilvl w:val="0"/>
          <w:numId w:val="6"/>
        </w:numPr>
      </w:pPr>
      <w:r w:rsidRPr="003900C3">
        <w:rPr>
          <w:rStyle w:val="Demibold"/>
        </w:rPr>
        <w:t xml:space="preserve">Job Family: </w:t>
      </w:r>
      <w:r w:rsidRPr="003900C3">
        <w:t>Network Development (Level 3)</w:t>
      </w:r>
    </w:p>
    <w:p w14:paraId="295E404C" w14:textId="397CA009" w:rsidR="00CC070A" w:rsidRDefault="00CC070A" w:rsidP="00CC070A">
      <w:pPr>
        <w:pStyle w:val="ListParagraph"/>
        <w:numPr>
          <w:ilvl w:val="0"/>
          <w:numId w:val="6"/>
        </w:numPr>
      </w:pPr>
      <w:r w:rsidRPr="00CC070A">
        <w:rPr>
          <w:rStyle w:val="Demibold"/>
        </w:rPr>
        <w:t xml:space="preserve">Salary: </w:t>
      </w:r>
      <w:r>
        <w:t xml:space="preserve">Grade </w:t>
      </w:r>
      <w:r w:rsidR="003900C3">
        <w:t>F</w:t>
      </w:r>
    </w:p>
    <w:p w14:paraId="1FD57C40" w14:textId="7793C059" w:rsidR="00CC070A" w:rsidRDefault="00CC070A" w:rsidP="02889597">
      <w:pPr>
        <w:pStyle w:val="ListParagraph"/>
      </w:pPr>
      <w:r w:rsidRPr="115805B0">
        <w:rPr>
          <w:rStyle w:val="Demibold"/>
        </w:rPr>
        <w:t>Location</w:t>
      </w:r>
      <w:r>
        <w:t xml:space="preserve">: </w:t>
      </w:r>
      <w:r w:rsidR="008B745F">
        <w:t>South</w:t>
      </w:r>
      <w:r w:rsidR="1CB75635" w:rsidRPr="008B745F">
        <w:t xml:space="preserve"> of England. Within easy access to Bristol office is preferable, but not essential.  </w:t>
      </w:r>
      <w:r w:rsidR="1CB75635" w:rsidRPr="06941142">
        <w:t xml:space="preserve"> </w:t>
      </w:r>
    </w:p>
    <w:p w14:paraId="5C0C7884" w14:textId="2F80F447" w:rsidR="00CC070A" w:rsidRDefault="00CC070A" w:rsidP="00CC070A">
      <w:pPr>
        <w:pStyle w:val="ListParagraph"/>
        <w:numPr>
          <w:ilvl w:val="0"/>
          <w:numId w:val="6"/>
        </w:numPr>
      </w:pPr>
      <w:r w:rsidRPr="00CC070A">
        <w:rPr>
          <w:rStyle w:val="Demibold"/>
        </w:rPr>
        <w:t xml:space="preserve">Line manager: </w:t>
      </w:r>
      <w:r w:rsidR="003900C3" w:rsidRPr="003900C3">
        <w:t>Network Development Manager, Delivery</w:t>
      </w:r>
    </w:p>
    <w:p w14:paraId="657854EA" w14:textId="091C32AF" w:rsidR="008D63E7" w:rsidRDefault="00CC070A" w:rsidP="00CC070A">
      <w:pPr>
        <w:pStyle w:val="ListParagraph"/>
        <w:numPr>
          <w:ilvl w:val="0"/>
          <w:numId w:val="6"/>
        </w:numPr>
      </w:pPr>
      <w:r w:rsidRPr="00CC070A">
        <w:rPr>
          <w:rStyle w:val="Demibold"/>
        </w:rPr>
        <w:t xml:space="preserve">Department / Team: </w:t>
      </w:r>
      <w:r w:rsidR="003900C3" w:rsidRPr="003900C3">
        <w:t>Delivery / NCN</w:t>
      </w:r>
    </w:p>
    <w:p w14:paraId="545E839A" w14:textId="77777777" w:rsidR="008D63E7" w:rsidRDefault="008D63E7" w:rsidP="008D63E7">
      <w:pPr>
        <w:pStyle w:val="Heading2"/>
      </w:pPr>
      <w:r>
        <w:t>Role summary</w:t>
      </w:r>
    </w:p>
    <w:p w14:paraId="5CD35E68" w14:textId="77777777" w:rsidR="003900C3" w:rsidRPr="003900C3" w:rsidRDefault="003900C3" w:rsidP="003900C3">
      <w:r w:rsidRPr="003900C3">
        <w:t>The NCN Delivery Project Officer plays a vital role in supporting and delivering infrastructure projects in line with organisational goals and compliance standards. Working closely with team managers, the role holder provides essential support across project management, community engagement, stakeholder collaboration, and operational delivery. They contribute to the success of active travel projects and assist in developing new opportunities while ensuring high-quality outcomes.</w:t>
      </w:r>
    </w:p>
    <w:p w14:paraId="4C763DA6" w14:textId="4E310118" w:rsidR="003900C3" w:rsidRDefault="003900C3" w:rsidP="003900C3">
      <w:pPr>
        <w:rPr>
          <w:b/>
          <w:bCs/>
        </w:rPr>
      </w:pPr>
      <w:r>
        <w:t>The role holder may occasional</w:t>
      </w:r>
      <w:r w:rsidR="00C841B9">
        <w:t>ly</w:t>
      </w:r>
      <w:r>
        <w:t xml:space="preserve"> work on non-NCN </w:t>
      </w:r>
      <w:r w:rsidR="2C405025">
        <w:t xml:space="preserve">(National Cycle Network) </w:t>
      </w:r>
      <w:r>
        <w:t>projects that are aligned to Walk Wheel Cycle Trust’s mission.</w:t>
      </w:r>
    </w:p>
    <w:p w14:paraId="4BAF2612" w14:textId="4D36DAD7" w:rsidR="008D63E7" w:rsidRDefault="008D63E7" w:rsidP="003900C3">
      <w:pPr>
        <w:pStyle w:val="Heading2"/>
      </w:pPr>
      <w:r>
        <w:t>Key responsibilities</w:t>
      </w:r>
    </w:p>
    <w:p w14:paraId="34333981" w14:textId="77777777" w:rsidR="003900C3" w:rsidRPr="00DC1585" w:rsidRDefault="003900C3" w:rsidP="00DC1585">
      <w:pPr>
        <w:pStyle w:val="ListParagraph"/>
        <w:numPr>
          <w:ilvl w:val="0"/>
          <w:numId w:val="0"/>
        </w:numPr>
        <w:ind w:left="709" w:hanging="357"/>
        <w:rPr>
          <w:b/>
          <w:bCs/>
        </w:rPr>
      </w:pPr>
      <w:r w:rsidRPr="00DC1585">
        <w:rPr>
          <w:b/>
          <w:bCs/>
        </w:rPr>
        <w:t>Project Management:</w:t>
      </w:r>
    </w:p>
    <w:p w14:paraId="5AD15D39" w14:textId="77777777" w:rsidR="003900C3" w:rsidRDefault="003900C3" w:rsidP="003900C3">
      <w:pPr>
        <w:pStyle w:val="ListParagraph"/>
        <w:numPr>
          <w:ilvl w:val="1"/>
          <w:numId w:val="8"/>
        </w:numPr>
      </w:pPr>
      <w:r>
        <w:t>Support managers to project manage, working within established procedures to provide a range of support on infrastructure projects. This may include planning and organising tasks to ensure project deadlines/client expectations are met; project documentation; and monitoring compliance with ecological, climate change and equality standards.</w:t>
      </w:r>
    </w:p>
    <w:p w14:paraId="2CF239FC" w14:textId="77777777" w:rsidR="003900C3" w:rsidRDefault="003900C3" w:rsidP="003900C3">
      <w:pPr>
        <w:pStyle w:val="ListParagraph"/>
        <w:numPr>
          <w:ilvl w:val="1"/>
          <w:numId w:val="8"/>
        </w:numPr>
      </w:pPr>
      <w:r>
        <w:t>Role holders may have responsibility for delivery of specific, low risk projects.</w:t>
      </w:r>
    </w:p>
    <w:p w14:paraId="3F1A4A08" w14:textId="77777777" w:rsidR="003900C3" w:rsidRPr="00DC1585" w:rsidRDefault="003900C3" w:rsidP="00D75CA8">
      <w:pPr>
        <w:pStyle w:val="ListParagraph"/>
        <w:numPr>
          <w:ilvl w:val="0"/>
          <w:numId w:val="0"/>
        </w:numPr>
        <w:ind w:left="360"/>
        <w:rPr>
          <w:b/>
          <w:bCs/>
        </w:rPr>
      </w:pPr>
      <w:r w:rsidRPr="00DC1585">
        <w:rPr>
          <w:b/>
          <w:bCs/>
        </w:rPr>
        <w:lastRenderedPageBreak/>
        <w:t>Community Engagement / Collaborative Working:</w:t>
      </w:r>
    </w:p>
    <w:p w14:paraId="11CCEC7C" w14:textId="77777777" w:rsidR="003900C3" w:rsidRDefault="003900C3" w:rsidP="003900C3">
      <w:pPr>
        <w:pStyle w:val="ListParagraph"/>
        <w:numPr>
          <w:ilvl w:val="1"/>
          <w:numId w:val="8"/>
        </w:numPr>
      </w:pPr>
      <w:r>
        <w:t xml:space="preserve">Contribute to the planning and delivery of community engagement activities and events. </w:t>
      </w:r>
    </w:p>
    <w:p w14:paraId="7D990438" w14:textId="77777777" w:rsidR="003900C3" w:rsidRDefault="003900C3" w:rsidP="003900C3">
      <w:pPr>
        <w:pStyle w:val="ListParagraph"/>
        <w:numPr>
          <w:ilvl w:val="1"/>
          <w:numId w:val="8"/>
        </w:numPr>
      </w:pPr>
      <w:r>
        <w:t xml:space="preserve">Contribute to external facing discussions with strategic and delivery partners.   </w:t>
      </w:r>
    </w:p>
    <w:p w14:paraId="7243DADE" w14:textId="77777777" w:rsidR="003900C3" w:rsidRDefault="003900C3" w:rsidP="003900C3">
      <w:pPr>
        <w:pStyle w:val="ListParagraph"/>
        <w:numPr>
          <w:ilvl w:val="1"/>
          <w:numId w:val="8"/>
        </w:numPr>
      </w:pPr>
      <w:r>
        <w:t>Respond independently to enquiries, queries and issues from external contacts and volunteers.</w:t>
      </w:r>
    </w:p>
    <w:p w14:paraId="0FE8117F" w14:textId="77777777" w:rsidR="003900C3" w:rsidRPr="00D75CA8" w:rsidRDefault="003900C3" w:rsidP="00D75CA8">
      <w:pPr>
        <w:pStyle w:val="ListParagraph"/>
        <w:numPr>
          <w:ilvl w:val="0"/>
          <w:numId w:val="0"/>
        </w:numPr>
        <w:ind w:left="360"/>
        <w:rPr>
          <w:b/>
          <w:bCs/>
        </w:rPr>
      </w:pPr>
      <w:r w:rsidRPr="00D75CA8">
        <w:rPr>
          <w:b/>
          <w:bCs/>
        </w:rPr>
        <w:t>Communicating with and Influencing Partners:</w:t>
      </w:r>
    </w:p>
    <w:p w14:paraId="44ECADC1" w14:textId="77777777" w:rsidR="003900C3" w:rsidRDefault="003900C3" w:rsidP="003900C3">
      <w:pPr>
        <w:pStyle w:val="ListParagraph"/>
        <w:numPr>
          <w:ilvl w:val="1"/>
          <w:numId w:val="8"/>
        </w:numPr>
      </w:pPr>
      <w:r>
        <w:t xml:space="preserve">Engage with internal and external partners, volunteers and stakeholders </w:t>
      </w:r>
      <w:proofErr w:type="gramStart"/>
      <w:r>
        <w:t>in the course of</w:t>
      </w:r>
      <w:proofErr w:type="gramEnd"/>
      <w:r>
        <w:t xml:space="preserve"> project delivery (e.g. managing incoming communications, ensuring external enquiries are dealt with in a timely fashion, providing approved information, participating in project meetings and assisting in steering group meetings).</w:t>
      </w:r>
    </w:p>
    <w:p w14:paraId="45BFC875" w14:textId="271B4F5B" w:rsidR="003900C3" w:rsidRPr="00D75CA8" w:rsidRDefault="562C3DE2" w:rsidP="115805B0">
      <w:pPr>
        <w:pStyle w:val="ListParagraph"/>
        <w:numPr>
          <w:ilvl w:val="0"/>
          <w:numId w:val="0"/>
        </w:numPr>
        <w:ind w:left="360"/>
        <w:rPr>
          <w:b/>
          <w:bCs/>
        </w:rPr>
      </w:pPr>
      <w:r w:rsidRPr="115805B0">
        <w:rPr>
          <w:b/>
          <w:bCs/>
        </w:rPr>
        <w:t>Analysis, Reporting and Documentation:</w:t>
      </w:r>
    </w:p>
    <w:p w14:paraId="46907C1A" w14:textId="5EC53E5A" w:rsidR="003900C3" w:rsidRPr="00D75CA8" w:rsidRDefault="562C3DE2" w:rsidP="115805B0">
      <w:pPr>
        <w:numPr>
          <w:ilvl w:val="0"/>
          <w:numId w:val="8"/>
        </w:numPr>
      </w:pPr>
      <w:r>
        <w:t>Quantitative and qualitative data analysis and reporting into senior colleagues. This may include site visits to conduct surveys / technical analysis.</w:t>
      </w:r>
    </w:p>
    <w:p w14:paraId="7551D02F" w14:textId="607C60BA" w:rsidR="003900C3" w:rsidRPr="00D75CA8" w:rsidRDefault="562C3DE2" w:rsidP="115805B0">
      <w:pPr>
        <w:numPr>
          <w:ilvl w:val="0"/>
          <w:numId w:val="8"/>
        </w:numPr>
      </w:pPr>
      <w:r>
        <w:t>Writing sections of reports and studies under the direction of more senior colleagues in the team</w:t>
      </w:r>
      <w:r w:rsidR="000A19BB">
        <w:t>.</w:t>
      </w:r>
    </w:p>
    <w:p w14:paraId="3A243476" w14:textId="58B4CEC2" w:rsidR="000A19BB" w:rsidRPr="00C51040" w:rsidRDefault="000A19BB" w:rsidP="115805B0">
      <w:pPr>
        <w:numPr>
          <w:ilvl w:val="0"/>
          <w:numId w:val="8"/>
        </w:numPr>
      </w:pPr>
      <w:r w:rsidRPr="00C51040">
        <w:t>Using ArcGIS or similar software to create maps and analyse spatial data.  </w:t>
      </w:r>
    </w:p>
    <w:p w14:paraId="04EA9024" w14:textId="435DD181" w:rsidR="003900C3" w:rsidRPr="00D75CA8" w:rsidRDefault="003900C3" w:rsidP="00D75CA8">
      <w:pPr>
        <w:pStyle w:val="ListParagraph"/>
        <w:numPr>
          <w:ilvl w:val="0"/>
          <w:numId w:val="0"/>
        </w:numPr>
        <w:ind w:left="360"/>
        <w:rPr>
          <w:b/>
          <w:bCs/>
        </w:rPr>
      </w:pPr>
      <w:r w:rsidRPr="115805B0">
        <w:rPr>
          <w:b/>
          <w:bCs/>
        </w:rPr>
        <w:t>Strategy and Business Development:</w:t>
      </w:r>
    </w:p>
    <w:p w14:paraId="1E9E321F" w14:textId="23D705DE" w:rsidR="003900C3" w:rsidRDefault="236931AB" w:rsidP="115805B0">
      <w:pPr>
        <w:pStyle w:val="ListParagraph"/>
      </w:pPr>
      <w:r>
        <w:t>Contribute to</w:t>
      </w:r>
      <w:r w:rsidR="003900C3">
        <w:t xml:space="preserve"> sections of bid writing at the direction of more senior colleagues in the team. </w:t>
      </w:r>
    </w:p>
    <w:p w14:paraId="35F58D74" w14:textId="77777777" w:rsidR="003900C3" w:rsidRDefault="003900C3" w:rsidP="115805B0">
      <w:pPr>
        <w:pStyle w:val="ListParagraph"/>
      </w:pPr>
      <w:r>
        <w:t>Contribute to the development of new ideas and business opportunities.</w:t>
      </w:r>
    </w:p>
    <w:p w14:paraId="2AA39132" w14:textId="77777777" w:rsidR="003900C3" w:rsidRDefault="003900C3" w:rsidP="003900C3">
      <w:pPr>
        <w:ind w:left="720"/>
      </w:pPr>
    </w:p>
    <w:p w14:paraId="05FFF3C2" w14:textId="77777777" w:rsidR="00C51040" w:rsidRDefault="00C51040" w:rsidP="003900C3">
      <w:pPr>
        <w:ind w:left="720"/>
      </w:pPr>
    </w:p>
    <w:p w14:paraId="252407E2" w14:textId="77777777" w:rsidR="00C51040" w:rsidRDefault="00C51040" w:rsidP="003900C3">
      <w:pPr>
        <w:ind w:left="720"/>
      </w:pPr>
    </w:p>
    <w:p w14:paraId="510DA0BF" w14:textId="77777777" w:rsidR="008D63E7" w:rsidRDefault="008D63E7" w:rsidP="00C77DE0">
      <w:pPr>
        <w:pStyle w:val="Heading1"/>
        <w:tabs>
          <w:tab w:val="left" w:pos="7980"/>
        </w:tabs>
      </w:pPr>
      <w:r>
        <w:lastRenderedPageBreak/>
        <w:t>Person specification</w:t>
      </w:r>
    </w:p>
    <w:p w14:paraId="12DCA3B8" w14:textId="77777777" w:rsidR="008D63E7" w:rsidRDefault="008D63E7" w:rsidP="008D63E7">
      <w:pPr>
        <w:pStyle w:val="Heading2"/>
      </w:pPr>
      <w:r>
        <w:t>Specific qualifications or experience required</w:t>
      </w:r>
    </w:p>
    <w:p w14:paraId="3F0CC243" w14:textId="77777777" w:rsidR="003900C3" w:rsidRPr="003900C3" w:rsidRDefault="003900C3" w:rsidP="003900C3">
      <w:pPr>
        <w:pStyle w:val="ListParagraph"/>
      </w:pPr>
      <w:r>
        <w:t>3 years' work experience in a relevant field (Geography, infrastructure, transport planning, town planning, sustainable transport, technical project management).</w:t>
      </w:r>
    </w:p>
    <w:p w14:paraId="678568BE" w14:textId="77777777" w:rsidR="003900C3" w:rsidRPr="003900C3" w:rsidRDefault="003900C3" w:rsidP="003900C3">
      <w:pPr>
        <w:pStyle w:val="ListParagraph"/>
      </w:pPr>
      <w:r w:rsidRPr="003900C3">
        <w:t>Experience of project management.</w:t>
      </w:r>
    </w:p>
    <w:p w14:paraId="1C4984B6" w14:textId="77777777" w:rsidR="008D63E7" w:rsidRDefault="008D63E7" w:rsidP="008D63E7">
      <w:pPr>
        <w:pStyle w:val="Heading2"/>
      </w:pPr>
      <w:r>
        <w:t>Specific/technical knowledge required</w:t>
      </w:r>
    </w:p>
    <w:p w14:paraId="4EEFA1AA" w14:textId="77777777" w:rsidR="003900C3" w:rsidRPr="003900C3" w:rsidRDefault="003900C3" w:rsidP="003900C3">
      <w:pPr>
        <w:pStyle w:val="ListParagraph"/>
      </w:pPr>
      <w:r w:rsidRPr="003900C3">
        <w:t>Awareness of and ongoing learning of the principles and standard practices within active travel infrastructure.</w:t>
      </w:r>
    </w:p>
    <w:p w14:paraId="5A19E74D" w14:textId="77777777" w:rsidR="003900C3" w:rsidRPr="003900C3" w:rsidRDefault="003900C3" w:rsidP="003900C3">
      <w:pPr>
        <w:pStyle w:val="ListParagraph"/>
      </w:pPr>
      <w:r w:rsidRPr="003900C3">
        <w:t>Understanding of active travel network design and good practice, and its implementation. Knowledge of design standards in England/Scotland/Wales/NI as applicable.</w:t>
      </w:r>
    </w:p>
    <w:p w14:paraId="47989EE0" w14:textId="77777777" w:rsidR="003900C3" w:rsidRPr="003900C3" w:rsidRDefault="003900C3" w:rsidP="003900C3">
      <w:pPr>
        <w:pStyle w:val="ListParagraph"/>
      </w:pPr>
      <w:r w:rsidRPr="003900C3">
        <w:t xml:space="preserve">Competent ability to use design packages and mapping software e.g. ArcGIS, Photoshop, InDesign, </w:t>
      </w:r>
      <w:proofErr w:type="spellStart"/>
      <w:r w:rsidRPr="003900C3">
        <w:t>SmartSheets</w:t>
      </w:r>
      <w:proofErr w:type="spellEnd"/>
      <w:r w:rsidRPr="003900C3">
        <w:t>.</w:t>
      </w:r>
    </w:p>
    <w:p w14:paraId="4513C407" w14:textId="77777777" w:rsidR="003900C3" w:rsidRPr="003900C3" w:rsidRDefault="003900C3" w:rsidP="003900C3">
      <w:pPr>
        <w:pStyle w:val="ListParagraph"/>
      </w:pPr>
      <w:r w:rsidRPr="003900C3">
        <w:t>Competence in the use of MS Office and databases.</w:t>
      </w:r>
    </w:p>
    <w:p w14:paraId="2254136A" w14:textId="77777777" w:rsidR="003900C3" w:rsidRPr="0065090B" w:rsidRDefault="003900C3" w:rsidP="02889597">
      <w:pPr>
        <w:pStyle w:val="ListParagraph"/>
      </w:pPr>
      <w:r w:rsidRPr="0065090B">
        <w:t>Knowledge of Customer Relationship Management software.</w:t>
      </w:r>
    </w:p>
    <w:p w14:paraId="0A07BD9A" w14:textId="77777777" w:rsidR="008D63E7" w:rsidRDefault="008D63E7" w:rsidP="008D63E7">
      <w:pPr>
        <w:pStyle w:val="Heading2"/>
      </w:pPr>
      <w:r>
        <w:t>Skills and abilities</w:t>
      </w:r>
    </w:p>
    <w:p w14:paraId="248D8904" w14:textId="77777777" w:rsidR="003900C3" w:rsidRDefault="003900C3" w:rsidP="003900C3">
      <w:pPr>
        <w:pStyle w:val="ListParagraph"/>
      </w:pPr>
      <w:r>
        <w:t>Experience of managing small clearly defined projects.</w:t>
      </w:r>
    </w:p>
    <w:p w14:paraId="64CE12E7" w14:textId="77777777" w:rsidR="003900C3" w:rsidRDefault="003900C3" w:rsidP="003900C3">
      <w:pPr>
        <w:pStyle w:val="ListParagraph"/>
      </w:pPr>
      <w:r>
        <w:t>Understanding of how to follow the project management framework.</w:t>
      </w:r>
    </w:p>
    <w:p w14:paraId="50B80773" w14:textId="77777777" w:rsidR="003900C3" w:rsidRDefault="003900C3" w:rsidP="003900C3">
      <w:pPr>
        <w:pStyle w:val="ListParagraph"/>
      </w:pPr>
      <w:r>
        <w:t xml:space="preserve">Experience of working as part of a team. </w:t>
      </w:r>
    </w:p>
    <w:p w14:paraId="3F02B752" w14:textId="77777777" w:rsidR="003900C3" w:rsidRDefault="003900C3" w:rsidP="003900C3">
      <w:pPr>
        <w:pStyle w:val="ListParagraph"/>
      </w:pPr>
      <w:r>
        <w:t>Experience of building meaningful and collaborative relationships with stakeholders, the public sector and volunteers.</w:t>
      </w:r>
    </w:p>
    <w:p w14:paraId="663F97E2" w14:textId="77777777" w:rsidR="003900C3" w:rsidRDefault="003900C3" w:rsidP="003900C3">
      <w:pPr>
        <w:pStyle w:val="ListParagraph"/>
      </w:pPr>
      <w:r>
        <w:lastRenderedPageBreak/>
        <w:t>Excellent verbal and written communication skills including effective negotiation skills.</w:t>
      </w:r>
    </w:p>
    <w:p w14:paraId="30B2A3CD" w14:textId="77777777" w:rsidR="003900C3" w:rsidRDefault="003900C3" w:rsidP="003900C3">
      <w:pPr>
        <w:pStyle w:val="ListParagraph"/>
      </w:pPr>
      <w:r>
        <w:t>Ability to manage own workload, working to tight deadlines and managing own tasks across multiple projects.</w:t>
      </w:r>
    </w:p>
    <w:p w14:paraId="5042BC20" w14:textId="77777777" w:rsidR="003900C3" w:rsidRDefault="003900C3" w:rsidP="003900C3">
      <w:pPr>
        <w:pStyle w:val="ListParagraph"/>
      </w:pPr>
      <w:r>
        <w:t xml:space="preserve">Proven analysis and </w:t>
      </w:r>
      <w:proofErr w:type="gramStart"/>
      <w:r>
        <w:t>problem solving</w:t>
      </w:r>
      <w:proofErr w:type="gramEnd"/>
      <w:r>
        <w:t xml:space="preserve"> capabilities.</w:t>
      </w:r>
    </w:p>
    <w:p w14:paraId="560C389F" w14:textId="77777777" w:rsidR="003163FB" w:rsidRDefault="003163FB" w:rsidP="008D63E7">
      <w:pPr>
        <w:adjustRightInd/>
        <w:snapToGrid/>
        <w:spacing w:after="0"/>
      </w:pPr>
    </w:p>
    <w:p w14:paraId="2DE50C7F"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471D2AB8" w14:textId="77777777" w:rsidR="00C77DE0" w:rsidRDefault="00C77DE0" w:rsidP="00C77DE0">
      <w:pPr>
        <w:adjustRightInd/>
        <w:snapToGrid/>
        <w:spacing w:after="0"/>
        <w:rPr>
          <w:sz w:val="21"/>
          <w:szCs w:val="21"/>
        </w:rPr>
      </w:pPr>
    </w:p>
    <w:p w14:paraId="44FCB2BB" w14:textId="77777777" w:rsidR="00C77DE0" w:rsidRDefault="00C77DE0" w:rsidP="00C77DE0">
      <w:pPr>
        <w:adjustRightInd/>
        <w:snapToGrid/>
        <w:spacing w:after="0"/>
        <w:rPr>
          <w:sz w:val="21"/>
          <w:szCs w:val="21"/>
        </w:rPr>
        <w:sectPr w:rsidR="00C77DE0" w:rsidSect="00967ADD">
          <w:headerReference w:type="default" r:id="rId19"/>
          <w:pgSz w:w="11906" w:h="16838"/>
          <w:pgMar w:top="660" w:right="794" w:bottom="794" w:left="1134" w:header="403" w:footer="755" w:gutter="0"/>
          <w:cols w:space="720"/>
          <w:noEndnote/>
          <w:docGrid w:linePitch="381"/>
        </w:sectPr>
      </w:pPr>
    </w:p>
    <w:p w14:paraId="2D617A44" w14:textId="77777777" w:rsidR="00041485" w:rsidRDefault="00CC070A" w:rsidP="00C77DE0">
      <w:pPr>
        <w:spacing w:before="1200"/>
      </w:pPr>
      <w:r w:rsidRPr="00CC070A">
        <w:lastRenderedPageBreak/>
        <w:t>We make it possible for everyone to walk, wheel and cycle.</w:t>
      </w:r>
    </w:p>
    <w:p w14:paraId="0F9C3D60" w14:textId="77777777" w:rsidR="00041485" w:rsidRDefault="00CC070A" w:rsidP="00041485">
      <w:r w:rsidRPr="00CC070A">
        <w:t>Because it changes everything. Our health. Our wellbeing. Our world</w:t>
      </w:r>
      <w:r w:rsidR="00C77DE0">
        <w:t>.</w:t>
      </w:r>
    </w:p>
    <w:p w14:paraId="77EB47F7" w14:textId="77777777" w:rsidR="00C77DE0" w:rsidRPr="00041485" w:rsidRDefault="00CC070A" w:rsidP="00041485">
      <w:hyperlink r:id="rId20" w:history="1">
        <w:r w:rsidRPr="002C739F">
          <w:rPr>
            <w:rStyle w:val="Hyperlink"/>
          </w:rPr>
          <w:t>www.walkwheelcycletrust.org.uk</w:t>
        </w:r>
      </w:hyperlink>
      <w:r>
        <w:t xml:space="preserve"> </w:t>
      </w:r>
    </w:p>
    <w:sectPr w:rsidR="00C77DE0" w:rsidRPr="00041485" w:rsidSect="00967ADD">
      <w:headerReference w:type="default" r:id="rId21"/>
      <w:footerReference w:type="default" r:id="rId22"/>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7AA0" w14:textId="77777777" w:rsidR="00241F3A" w:rsidRDefault="00241F3A" w:rsidP="00265BE7">
      <w:r>
        <w:separator/>
      </w:r>
    </w:p>
  </w:endnote>
  <w:endnote w:type="continuationSeparator" w:id="0">
    <w:p w14:paraId="1B5C7709" w14:textId="77777777" w:rsidR="00241F3A" w:rsidRDefault="00241F3A"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A73C"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3A282EF"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1D6A"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1BF361AC"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2C9C" w14:textId="77777777" w:rsidR="002155F3" w:rsidRDefault="00215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F4E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6BEA8388"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1EC4E009"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1D374D7"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A542" w14:textId="77777777" w:rsidR="00241F3A" w:rsidRDefault="00241F3A" w:rsidP="00265BE7">
      <w:r>
        <w:separator/>
      </w:r>
    </w:p>
  </w:footnote>
  <w:footnote w:type="continuationSeparator" w:id="0">
    <w:p w14:paraId="5FC725C1" w14:textId="77777777" w:rsidR="00241F3A" w:rsidRDefault="00241F3A"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7D5A" w14:textId="77777777" w:rsidR="002155F3" w:rsidRDefault="00215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9642" w14:textId="77777777" w:rsidR="00B43526" w:rsidRDefault="00C92C88">
    <w:pPr>
      <w:pStyle w:val="Header"/>
    </w:pPr>
    <w:r>
      <w:rPr>
        <w:noProof/>
      </w:rPr>
      <w:pict w14:anchorId="05E28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quot;&quot;" style="position:absolute;margin-left:-56pt;margin-top:-34.45pt;width:593.75pt;height:839.25pt;z-index:-251658237;visibility:visible">
          <v:imagedata r:id="rId1" o:title=""/>
        </v:shape>
      </w:pict>
    </w:r>
    <w:r>
      <w:rPr>
        <w:noProof/>
      </w:rPr>
      <w:pict w14:anchorId="5D5E43C7">
        <v:shape id="Picture 2" o:spid="_x0000_s1029" type="#_x0000_t75" alt="&quot;&quot;" style="position:absolute;margin-left:264pt;margin-top:-14.2pt;width:253.1pt;height:82.2pt;z-index:251658240;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0F6D" w14:textId="77777777" w:rsidR="00C77DE0" w:rsidRDefault="00C92C88">
    <w:pPr>
      <w:pStyle w:val="Header"/>
    </w:pPr>
    <w:r>
      <w:rPr>
        <w:noProof/>
      </w:rPr>
      <w:pict w14:anchorId="045B1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margin-left:-56pt;margin-top:-34.45pt;width:593.75pt;height:839.25pt;z-index:-251658236;visibility:visible">
          <v:imagedata r:id="rId1" o:title=""/>
        </v:shape>
      </w:pict>
    </w:r>
    <w:r>
      <w:rPr>
        <w:noProof/>
      </w:rPr>
      <w:pict w14:anchorId="365415D4">
        <v:shape id="_x0000_s1027" type="#_x0000_t75" alt="&quot;&quot;" style="position:absolute;margin-left:264pt;margin-top:-14.2pt;width:253.1pt;height:82.2pt;z-index:251658241;visibility:visible">
          <v:imagedata r:id="rId2"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BCD7" w14:textId="77777777" w:rsidR="0047542E" w:rsidRPr="00834631" w:rsidRDefault="0047542E" w:rsidP="008346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D852" w14:textId="77777777" w:rsidR="00C77DE0" w:rsidRPr="00834631" w:rsidRDefault="00C92C88" w:rsidP="00C77DE0">
    <w:pPr>
      <w:pStyle w:val="Header"/>
    </w:pPr>
    <w:r>
      <w:rPr>
        <w:noProof/>
      </w:rPr>
      <w:pict w14:anchorId="52D64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quot;&quot;" style="position:absolute;margin-left:-56.7pt;margin-top:-20.15pt;width:594.9pt;height:840.85pt;z-index:-251658235;visibility:visible">
          <v:imagedata r:id="rId1" o:title=""/>
        </v:shape>
      </w:pict>
    </w:r>
    <w:r>
      <w:rPr>
        <w:noProof/>
      </w:rPr>
      <w:pict w14:anchorId="00FD7EFE">
        <v:shape id="_x0000_s1025" type="#_x0000_t75" alt="&quot;&quot;" style="position:absolute;margin-left:260.8pt;margin-top:1.4pt;width:253.1pt;height:82.2pt;z-index:251658242;visibility:visible">
          <v:imagedata r:id="rId2" o:title=""/>
        </v:shape>
      </w:pict>
    </w:r>
  </w:p>
  <w:p w14:paraId="79F0A9A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62A235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C3"/>
    <w:rsid w:val="000356F0"/>
    <w:rsid w:val="00041485"/>
    <w:rsid w:val="00042EF7"/>
    <w:rsid w:val="00074839"/>
    <w:rsid w:val="00076566"/>
    <w:rsid w:val="000A19BB"/>
    <w:rsid w:val="000B58E1"/>
    <w:rsid w:val="000C3102"/>
    <w:rsid w:val="000F367C"/>
    <w:rsid w:val="00100C0C"/>
    <w:rsid w:val="00125A18"/>
    <w:rsid w:val="00135018"/>
    <w:rsid w:val="00163DCF"/>
    <w:rsid w:val="00176258"/>
    <w:rsid w:val="001C0550"/>
    <w:rsid w:val="001D2560"/>
    <w:rsid w:val="001D4266"/>
    <w:rsid w:val="001E6E3E"/>
    <w:rsid w:val="001F6345"/>
    <w:rsid w:val="002052E6"/>
    <w:rsid w:val="002155F3"/>
    <w:rsid w:val="00225F61"/>
    <w:rsid w:val="0023138C"/>
    <w:rsid w:val="002345E3"/>
    <w:rsid w:val="00235C44"/>
    <w:rsid w:val="00241F3A"/>
    <w:rsid w:val="002457FA"/>
    <w:rsid w:val="00247A09"/>
    <w:rsid w:val="002500C6"/>
    <w:rsid w:val="002579D4"/>
    <w:rsid w:val="00257BAB"/>
    <w:rsid w:val="00265BE7"/>
    <w:rsid w:val="00265DA9"/>
    <w:rsid w:val="00271EBF"/>
    <w:rsid w:val="002A3640"/>
    <w:rsid w:val="002B0CFF"/>
    <w:rsid w:val="002B4EF6"/>
    <w:rsid w:val="002B7CC4"/>
    <w:rsid w:val="002C7B50"/>
    <w:rsid w:val="002E517A"/>
    <w:rsid w:val="002F4A70"/>
    <w:rsid w:val="003163FB"/>
    <w:rsid w:val="00323CEA"/>
    <w:rsid w:val="0032584F"/>
    <w:rsid w:val="00352BFD"/>
    <w:rsid w:val="00356BEA"/>
    <w:rsid w:val="003900C3"/>
    <w:rsid w:val="003920EE"/>
    <w:rsid w:val="0039276C"/>
    <w:rsid w:val="00396E0F"/>
    <w:rsid w:val="003A0CCB"/>
    <w:rsid w:val="003A6C56"/>
    <w:rsid w:val="003B39A2"/>
    <w:rsid w:val="003B51FC"/>
    <w:rsid w:val="003C60FF"/>
    <w:rsid w:val="003D0B98"/>
    <w:rsid w:val="003F16A2"/>
    <w:rsid w:val="0044290C"/>
    <w:rsid w:val="00462F75"/>
    <w:rsid w:val="0047542E"/>
    <w:rsid w:val="004B5A63"/>
    <w:rsid w:val="004C1A3F"/>
    <w:rsid w:val="004C20AF"/>
    <w:rsid w:val="004D17BF"/>
    <w:rsid w:val="004E063D"/>
    <w:rsid w:val="004F2BFC"/>
    <w:rsid w:val="0050334D"/>
    <w:rsid w:val="005042E6"/>
    <w:rsid w:val="005206E4"/>
    <w:rsid w:val="00537A28"/>
    <w:rsid w:val="00570D02"/>
    <w:rsid w:val="005718B6"/>
    <w:rsid w:val="00585024"/>
    <w:rsid w:val="005870DA"/>
    <w:rsid w:val="0059181A"/>
    <w:rsid w:val="005A6E7B"/>
    <w:rsid w:val="005A6FE4"/>
    <w:rsid w:val="005B27EA"/>
    <w:rsid w:val="005C43CC"/>
    <w:rsid w:val="0065090B"/>
    <w:rsid w:val="00652790"/>
    <w:rsid w:val="00667CE5"/>
    <w:rsid w:val="00687B89"/>
    <w:rsid w:val="006A6326"/>
    <w:rsid w:val="006E1C20"/>
    <w:rsid w:val="006E1EAF"/>
    <w:rsid w:val="006E4F37"/>
    <w:rsid w:val="00700A3E"/>
    <w:rsid w:val="00726F5C"/>
    <w:rsid w:val="007543C4"/>
    <w:rsid w:val="00770AC3"/>
    <w:rsid w:val="00772EE4"/>
    <w:rsid w:val="00775A8B"/>
    <w:rsid w:val="0078735B"/>
    <w:rsid w:val="00792B54"/>
    <w:rsid w:val="007A21DA"/>
    <w:rsid w:val="007D0BBF"/>
    <w:rsid w:val="00815EA4"/>
    <w:rsid w:val="00834631"/>
    <w:rsid w:val="00845326"/>
    <w:rsid w:val="0084591B"/>
    <w:rsid w:val="0085311F"/>
    <w:rsid w:val="008638EB"/>
    <w:rsid w:val="00864DF2"/>
    <w:rsid w:val="00881A9D"/>
    <w:rsid w:val="00895BE8"/>
    <w:rsid w:val="008B745F"/>
    <w:rsid w:val="008D63E7"/>
    <w:rsid w:val="0090276C"/>
    <w:rsid w:val="00905B3D"/>
    <w:rsid w:val="009132C6"/>
    <w:rsid w:val="00930C0D"/>
    <w:rsid w:val="0093579F"/>
    <w:rsid w:val="00944B13"/>
    <w:rsid w:val="0094714C"/>
    <w:rsid w:val="0095725B"/>
    <w:rsid w:val="00967ADD"/>
    <w:rsid w:val="00971CE0"/>
    <w:rsid w:val="0099182B"/>
    <w:rsid w:val="009F606D"/>
    <w:rsid w:val="009F7FCF"/>
    <w:rsid w:val="00A0035C"/>
    <w:rsid w:val="00A01977"/>
    <w:rsid w:val="00A452BA"/>
    <w:rsid w:val="00A61E7A"/>
    <w:rsid w:val="00A70AAD"/>
    <w:rsid w:val="00AA67CD"/>
    <w:rsid w:val="00AF5CBF"/>
    <w:rsid w:val="00AF782B"/>
    <w:rsid w:val="00B106D8"/>
    <w:rsid w:val="00B17473"/>
    <w:rsid w:val="00B43526"/>
    <w:rsid w:val="00B87CA1"/>
    <w:rsid w:val="00B9111C"/>
    <w:rsid w:val="00BB3A4B"/>
    <w:rsid w:val="00BC3E66"/>
    <w:rsid w:val="00BF5DD9"/>
    <w:rsid w:val="00C150AD"/>
    <w:rsid w:val="00C22297"/>
    <w:rsid w:val="00C31B10"/>
    <w:rsid w:val="00C37F61"/>
    <w:rsid w:val="00C42F31"/>
    <w:rsid w:val="00C45E0A"/>
    <w:rsid w:val="00C5068E"/>
    <w:rsid w:val="00C51040"/>
    <w:rsid w:val="00C56F6B"/>
    <w:rsid w:val="00C572A4"/>
    <w:rsid w:val="00C6563C"/>
    <w:rsid w:val="00C77DE0"/>
    <w:rsid w:val="00C841B9"/>
    <w:rsid w:val="00C92C88"/>
    <w:rsid w:val="00CC070A"/>
    <w:rsid w:val="00D00F2B"/>
    <w:rsid w:val="00D03601"/>
    <w:rsid w:val="00D07CDB"/>
    <w:rsid w:val="00D503EC"/>
    <w:rsid w:val="00D629C3"/>
    <w:rsid w:val="00D74BC1"/>
    <w:rsid w:val="00D75CA8"/>
    <w:rsid w:val="00D81191"/>
    <w:rsid w:val="00DB24F0"/>
    <w:rsid w:val="00DC1585"/>
    <w:rsid w:val="00DC22EC"/>
    <w:rsid w:val="00DD31E1"/>
    <w:rsid w:val="00DE1D7E"/>
    <w:rsid w:val="00DE4981"/>
    <w:rsid w:val="00DF16A1"/>
    <w:rsid w:val="00E01B15"/>
    <w:rsid w:val="00E03283"/>
    <w:rsid w:val="00E04FB3"/>
    <w:rsid w:val="00E071CD"/>
    <w:rsid w:val="00E12A1B"/>
    <w:rsid w:val="00E31459"/>
    <w:rsid w:val="00E70995"/>
    <w:rsid w:val="00E71DE9"/>
    <w:rsid w:val="00E72AC8"/>
    <w:rsid w:val="00E764DC"/>
    <w:rsid w:val="00E87A25"/>
    <w:rsid w:val="00EA7134"/>
    <w:rsid w:val="00EA7347"/>
    <w:rsid w:val="00EB0B2E"/>
    <w:rsid w:val="00EB2A43"/>
    <w:rsid w:val="00EC0BF5"/>
    <w:rsid w:val="00F07095"/>
    <w:rsid w:val="00F13526"/>
    <w:rsid w:val="00F4050B"/>
    <w:rsid w:val="00F52235"/>
    <w:rsid w:val="00F80D31"/>
    <w:rsid w:val="00FC57A5"/>
    <w:rsid w:val="00FD0488"/>
    <w:rsid w:val="00FD1450"/>
    <w:rsid w:val="00FD2986"/>
    <w:rsid w:val="00FD5C17"/>
    <w:rsid w:val="00FF1392"/>
    <w:rsid w:val="02889597"/>
    <w:rsid w:val="038B21D4"/>
    <w:rsid w:val="06941142"/>
    <w:rsid w:val="115805B0"/>
    <w:rsid w:val="1CB75635"/>
    <w:rsid w:val="236931AB"/>
    <w:rsid w:val="2C405025"/>
    <w:rsid w:val="33FFAF7F"/>
    <w:rsid w:val="3E30B23E"/>
    <w:rsid w:val="46580973"/>
    <w:rsid w:val="4C6CB686"/>
    <w:rsid w:val="562C3DE2"/>
    <w:rsid w:val="5A2774B1"/>
    <w:rsid w:val="72BC85D9"/>
    <w:rsid w:val="74C911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21E3B"/>
  <w15:chartTrackingRefBased/>
  <w15:docId w15:val="{2D4E2502-4C05-4938-81CB-2091FCB6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venir Next LT Pro" w:hAnsi="Avenir Next LT Pro"/>
      <w:color w:val="3C3C3B"/>
      <w:kern w:val="2"/>
      <w:lang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5A6E7B"/>
    <w:rPr>
      <w:rFonts w:ascii="Avenir Next LT Pro" w:hAnsi="Avenir Next LT Pro"/>
      <w:color w:val="3C3C3B"/>
      <w:kern w:val="2"/>
      <w:sz w:val="28"/>
      <w:szCs w:val="28"/>
      <w:lang w:eastAsia="en-US"/>
    </w:rPr>
  </w:style>
  <w:style w:type="paragraph" w:styleId="CommentSubject">
    <w:name w:val="annotation subject"/>
    <w:basedOn w:val="CommentText"/>
    <w:next w:val="CommentText"/>
    <w:link w:val="CommentSubjectChar"/>
    <w:uiPriority w:val="99"/>
    <w:semiHidden/>
    <w:unhideWhenUsed/>
    <w:rsid w:val="0078735B"/>
    <w:rPr>
      <w:b/>
      <w:bCs/>
    </w:rPr>
  </w:style>
  <w:style w:type="character" w:customStyle="1" w:styleId="CommentSubjectChar">
    <w:name w:val="Comment Subject Char"/>
    <w:link w:val="CommentSubject"/>
    <w:uiPriority w:val="99"/>
    <w:semiHidden/>
    <w:rsid w:val="0078735B"/>
    <w:rPr>
      <w:rFonts w:ascii="Avenir Next LT Pro" w:hAnsi="Avenir Next LT Pro"/>
      <w:b/>
      <w:bCs/>
      <w:color w:val="3C3C3B"/>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alkwheelcycletrust.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2.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3.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4.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5.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6.xml><?xml version="1.0" encoding="utf-8"?>
<ds:datastoreItem xmlns:ds="http://schemas.openxmlformats.org/officeDocument/2006/customXml" ds:itemID="{4F5218F5-1CBA-4444-A337-A2E8BE797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Walk%20Wheel%20Cycle%20Trust%20Job%20Description%20Template</Template>
  <TotalTime>11</TotalTime>
  <Pages>6</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25</cp:revision>
  <dcterms:created xsi:type="dcterms:W3CDTF">2026-02-12T00:05:00Z</dcterms:created>
  <dcterms:modified xsi:type="dcterms:W3CDTF">2026-04-15T13:58:00Z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Order">
    <vt:r8>3525200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Owner">
    <vt:lpwstr/>
  </property>
</Properties>
</file>